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8397811" w14:textId="47691C47" w:rsidR="003D5126" w:rsidRPr="0078196B" w:rsidRDefault="003D5126" w:rsidP="003D5126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H SarabunPSK" w:eastAsia="Calibri" w:hAnsi="TH SarabunPSK" w:cs="TH SarabunPSK"/>
          <w:b/>
          <w:bCs/>
          <w:color w:val="000000" w:themeColor="text1"/>
          <w:spacing w:val="-4"/>
          <w:sz w:val="36"/>
          <w:szCs w:val="36"/>
          <w:cs/>
        </w:rPr>
      </w:pPr>
      <w:r w:rsidRPr="0078196B">
        <w:rPr>
          <w:rFonts w:ascii="TH SarabunPSK" w:eastAsia="Calibri" w:hAnsi="TH SarabunPSK" w:cs="TH SarabunPSK"/>
          <w:b/>
          <w:bCs/>
          <w:color w:val="000000" w:themeColor="text1"/>
          <w:spacing w:val="-4"/>
          <w:sz w:val="36"/>
          <w:szCs w:val="36"/>
          <w:cs/>
        </w:rPr>
        <w:t>แบบฟอร์มเสนอโครงการป้องกันและแก้ไขปัญหาการกัดเซาะชายฝั่ง</w:t>
      </w:r>
    </w:p>
    <w:p w14:paraId="0FD77594" w14:textId="0E655F0D" w:rsidR="003D5126" w:rsidRPr="0078196B" w:rsidRDefault="003D5126" w:rsidP="003D5126">
      <w:pPr>
        <w:pStyle w:val="a4"/>
        <w:tabs>
          <w:tab w:val="clear" w:pos="4513"/>
        </w:tabs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</w:pPr>
      <w:r w:rsidRPr="0078196B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>ต่อคณะทำงานเพื่อพิจารณากลั่นกรองฯ ประจำ</w:t>
      </w:r>
      <w:r w:rsidR="0029663F">
        <w:rPr>
          <w:rFonts w:ascii="TH SarabunPSK" w:eastAsia="Calibri" w:hAnsi="TH SarabunPSK" w:cs="TH SarabunPSK"/>
          <w:b/>
          <w:bCs/>
          <w:color w:val="000000" w:themeColor="text1"/>
          <w:spacing w:val="-4"/>
          <w:sz w:val="36"/>
          <w:szCs w:val="36"/>
          <w:cs/>
        </w:rPr>
        <w:t>ปีงบประมาณ พ.ศ. 256</w:t>
      </w:r>
      <w:r w:rsidR="00B54436">
        <w:rPr>
          <w:rFonts w:ascii="TH SarabunPSK" w:eastAsia="Calibri" w:hAnsi="TH SarabunPSK" w:cs="TH SarabunPSK" w:hint="cs"/>
          <w:b/>
          <w:bCs/>
          <w:color w:val="000000" w:themeColor="text1"/>
          <w:spacing w:val="-4"/>
          <w:sz w:val="36"/>
          <w:szCs w:val="36"/>
          <w:cs/>
        </w:rPr>
        <w:t>9</w:t>
      </w:r>
    </w:p>
    <w:p w14:paraId="644A5E1F" w14:textId="3D33F667" w:rsidR="00237ED7" w:rsidRPr="0078196B" w:rsidRDefault="00237ED7" w:rsidP="00182E89">
      <w:pPr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78196B">
        <w:rPr>
          <w:rFonts w:ascii="TH SarabunPSK" w:eastAsia="Calibri" w:hAnsi="TH SarabunPSK" w:cs="TH SarabunPSK"/>
          <w:b/>
          <w:bCs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713ECD68" wp14:editId="7D849114">
                <wp:simplePos x="0" y="0"/>
                <wp:positionH relativeFrom="column">
                  <wp:posOffset>431165</wp:posOffset>
                </wp:positionH>
                <wp:positionV relativeFrom="paragraph">
                  <wp:posOffset>113030</wp:posOffset>
                </wp:positionV>
                <wp:extent cx="5382895" cy="635"/>
                <wp:effectExtent l="0" t="0" r="27305" b="37465"/>
                <wp:wrapNone/>
                <wp:docPr id="1" name="ลูกศรเชื่อมต่อแบบตรง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82895" cy="635"/>
                        </a:xfrm>
                        <a:prstGeom prst="straightConnector1">
                          <a:avLst/>
                        </a:prstGeom>
                        <a:noFill/>
                        <a:ln w="15875">
                          <a:solidFill>
                            <a:srgbClr val="000000"/>
                          </a:solidFill>
                          <a:prstDash val="lgDashDot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48E7B8F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1" o:spid="_x0000_s1026" type="#_x0000_t32" style="position:absolute;margin-left:33.95pt;margin-top:8.9pt;width:423.85pt;height:.0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" strokeweight="1.25pt">
                <v:stroke dashstyle="longDashDotDot"/>
              </v:shape>
            </w:pict>
          </mc:Fallback>
        </mc:AlternateContent>
      </w:r>
    </w:p>
    <w:p w14:paraId="59882466" w14:textId="3F342483" w:rsidR="003F4B6D" w:rsidRDefault="00EC0265" w:rsidP="003F4B6D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47D1CF07" wp14:editId="61BEB708">
            <wp:simplePos x="0" y="0"/>
            <wp:positionH relativeFrom="column">
              <wp:posOffset>70858</wp:posOffset>
            </wp:positionH>
            <wp:positionV relativeFrom="paragraph">
              <wp:posOffset>27940</wp:posOffset>
            </wp:positionV>
            <wp:extent cx="63500" cy="61595"/>
            <wp:effectExtent l="0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6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B6D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>ชื่อโครงการ</w:t>
      </w:r>
    </w:p>
    <w:p w14:paraId="4E697E0C" w14:textId="4494A4E9" w:rsidR="005236AB" w:rsidRPr="005236AB" w:rsidRDefault="00264B38" w:rsidP="005236AB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264B38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งานศึกษาสำรวจออกแบบและจัดทำรายงานการประเมินผลกระทบสิ่งแวดล้อม (</w:t>
      </w:r>
      <w:r w:rsidRPr="00264B38">
        <w:rPr>
          <w:rFonts w:ascii="TH SarabunPSK" w:eastAsia="Calibri" w:hAnsi="TH SarabunPSK" w:cs="TH SarabunPSK"/>
          <w:color w:val="000000" w:themeColor="text1"/>
          <w:sz w:val="30"/>
          <w:szCs w:val="30"/>
        </w:rPr>
        <w:t>EIA</w:t>
      </w:r>
      <w:r w:rsidRPr="00264B38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) แก้ไขปัญหาการกัดเซาะชายฝั่งบริเวณหาดสร้อยสวรรค์ ต.เทพา อ.เทพา จ.สงขลา</w:t>
      </w:r>
    </w:p>
    <w:p w14:paraId="7A2C723D" w14:textId="3A5C4DCB" w:rsidR="00194FC7" w:rsidRPr="0078196B" w:rsidRDefault="00EC0265" w:rsidP="00194FC7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63770A1E" wp14:editId="6C809707">
            <wp:simplePos x="0" y="0"/>
            <wp:positionH relativeFrom="column">
              <wp:posOffset>84866</wp:posOffset>
            </wp:positionH>
            <wp:positionV relativeFrom="paragraph">
              <wp:posOffset>26035</wp:posOffset>
            </wp:positionV>
            <wp:extent cx="63500" cy="61595"/>
            <wp:effectExtent l="0" t="0" r="0" b="0"/>
            <wp:wrapNone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6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94FC7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 xml:space="preserve">ข้อมูลสถานการณ์การกัดเซาะชายฝั่ง </w:t>
      </w:r>
    </w:p>
    <w:p w14:paraId="16279795" w14:textId="4F33EFB2" w:rsidR="00194FC7" w:rsidRPr="0078196B" w:rsidRDefault="00194FC7" w:rsidP="00194FC7">
      <w:p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firstLine="426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2.1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ab/>
      </w: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สภาพปัญหาการกัดเซาะชายฝั่งบริเวณที่ตั้งโครงการ</w:t>
      </w:r>
      <w:r w:rsidR="0031724D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31724D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(</w:t>
      </w:r>
      <w:r w:rsidR="0031724D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สถาพปัญหา สาเหตุ</w:t>
      </w:r>
      <w:r w:rsidR="00D941FA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การกัดเซาะ</w:t>
      </w:r>
      <w:r w:rsidR="0031724D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ผลกระทบต่อพื้นที่ข้างเคียง</w:t>
      </w:r>
      <w:r w:rsidR="0031724D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 </w:t>
      </w:r>
      <w:r w:rsidR="0031724D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ข้อมูลการเปลี่ยนแปลงชายฝั่ง</w:t>
      </w:r>
      <w:r w:rsidR="00211330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เป็นต้น</w:t>
      </w:r>
      <w:r w:rsidR="0031724D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)</w:t>
      </w:r>
    </w:p>
    <w:p w14:paraId="2F9BFA8C" w14:textId="77777777" w:rsidR="00C94F75" w:rsidRPr="00B54436" w:rsidRDefault="00194FC7" w:rsidP="008C3620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B54436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</w:t>
      </w:r>
      <w:r w:rsidR="00264B38" w:rsidRPr="00B54436">
        <w:rPr>
          <w:rFonts w:ascii="TH SarabunPSK" w:hAnsi="TH SarabunPSK" w:cs="TH SarabunPSK" w:hint="cs"/>
          <w:sz w:val="30"/>
          <w:szCs w:val="30"/>
          <w:cs/>
        </w:rPr>
        <w:t>กรมทางหลวง ได้มีบันทึกข้อความ กรมทางหลวง สำนักแผนงาน ที่ คค 06138.7/9745 ลงวันที่ 19 กันยายน 2566 จัดส่งข้อมูลรายละเอียด และขอความอนุเคราะห์กรมเจ้าท่าศึกษาสำรวจออกแบบป้องกันการกัดเซาะชายฝั่ง</w:t>
      </w:r>
      <w:r w:rsidR="00C94F75" w:rsidRPr="00B54436">
        <w:rPr>
          <w:rFonts w:ascii="TH SarabunPSK" w:hAnsi="TH SarabunPSK" w:cs="TH SarabunPSK" w:hint="cs"/>
          <w:sz w:val="30"/>
          <w:szCs w:val="30"/>
          <w:cs/>
        </w:rPr>
        <w:t xml:space="preserve"> บริเวณทางหลวงหมายเลข 43 ตอน จะนะ-ปาแด ซึ่งเป็นเส้นทางสายหลักในการสัญจรของประชาชนในจังหวัดสงขลาและพื้นที่ใกล้เคียง รวมทั้งสามจังหวัดชายแดนใต้ ตลอดจนชาวมาเลเซีย อีกทั้งแนวชายฝั่งหาดสร้อยสวรรค์เป็นชุมชนมุสลิมและร้านอาหารพื้นเมือง ในฤดูมรสุมจะเกิดปัญหาการกัดเซาะชายฝั่งและมีแนวโน้มเพิ่มมากขึ้นทุกปี ส่งผลกระทบต่อที่ทำการหมวดทางหลวงเทพา บริเวณหมู่ 4 บ้านป่าโยง ต.เทพา อ.เทพา จ.สงขลา</w:t>
      </w:r>
    </w:p>
    <w:p w14:paraId="07EEE7B4" w14:textId="79F0162F" w:rsidR="00194FC7" w:rsidRPr="00B54436" w:rsidRDefault="00C94F75" w:rsidP="00B54436">
      <w:pPr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</w:rPr>
      </w:pPr>
      <w:r w:rsidRPr="00B54436">
        <w:rPr>
          <w:rFonts w:ascii="TH SarabunPSK" w:hAnsi="TH SarabunPSK" w:cs="TH SarabunPSK" w:hint="cs"/>
          <w:sz w:val="30"/>
          <w:szCs w:val="30"/>
          <w:cs/>
        </w:rPr>
        <w:t xml:space="preserve">สอดคล้องกับข้อหารือของสมาชิกสภาผู้แทนราษฎร ในคราวประชุมชุดที่ 25 ปีที่ 3 ครั้งที่ 19 (สมัยสามัญประจำปีครั้งที่สอง) วันที่ 22 ธันวาคม 2544 พลตำรวจตรี สุรินทร์ ปาลาเร่ สส. จ.สงขลา ได้ขอให้หน่วยงานที่เกี่ยวข้องแก้ไขปัญหาน้ำทะเลกัดเซาะชายฝั่งบริเวณบ้านปากบาง หมู่ที่ 7 ต.เทพา ถึงบ้านกรงอิตำ ต.เกาะสะบ้า อ.เทพา จ.สงขลา ส่งผลกระทบต่อประชาชน และทางหลวงแผ่นดินสายจะนะ-ปัตตานี กรมเจ้าท่าจึงจะได้จ้างที่ปรึกษา สำรวจออกแบบและจัดทำรายงาน </w:t>
      </w:r>
      <w:r w:rsidRPr="00B54436">
        <w:rPr>
          <w:rFonts w:ascii="TH SarabunPSK" w:hAnsi="TH SarabunPSK" w:cs="TH SarabunPSK"/>
          <w:sz w:val="30"/>
          <w:szCs w:val="30"/>
        </w:rPr>
        <w:t xml:space="preserve">EIA </w:t>
      </w:r>
      <w:r w:rsidRPr="00B54436">
        <w:rPr>
          <w:rFonts w:ascii="TH SarabunPSK" w:hAnsi="TH SarabunPSK" w:cs="TH SarabunPSK" w:hint="cs"/>
          <w:sz w:val="30"/>
          <w:szCs w:val="30"/>
          <w:cs/>
        </w:rPr>
        <w:t>แก้ไขปัญหาการกัดเซาะชายฝั่ง</w:t>
      </w:r>
      <w:r w:rsidR="00A75BA8" w:rsidRPr="00B54436">
        <w:rPr>
          <w:rFonts w:ascii="TH SarabunPSK" w:hAnsi="TH SarabunPSK" w:cs="TH SarabunPSK" w:hint="cs"/>
          <w:sz w:val="30"/>
          <w:szCs w:val="30"/>
          <w:cs/>
        </w:rPr>
        <w:t xml:space="preserve">จากบริเวณปากร่องน้ำเทพา ต.เทพา ถึงบริเวณท่าเรือ บ้านกรงอิตำ ต.เกาะสะบ้า อ.เทพา จ.สงขลา </w:t>
      </w:r>
      <w:r w:rsidRPr="00B54436">
        <w:rPr>
          <w:rFonts w:ascii="TH SarabunPSK" w:hAnsi="TH SarabunPSK" w:cs="TH SarabunPSK" w:hint="cs"/>
          <w:sz w:val="30"/>
          <w:szCs w:val="30"/>
          <w:cs/>
        </w:rPr>
        <w:t xml:space="preserve">ระยะทางประมาณ </w:t>
      </w:r>
      <w:r w:rsidR="00A75BA8" w:rsidRPr="00B54436">
        <w:rPr>
          <w:rFonts w:ascii="TH SarabunPSK" w:hAnsi="TH SarabunPSK" w:cs="TH SarabunPSK" w:hint="cs"/>
          <w:sz w:val="30"/>
          <w:szCs w:val="30"/>
          <w:cs/>
        </w:rPr>
        <w:t>8 กม.</w:t>
      </w:r>
      <w:r w:rsidR="00C05D95" w:rsidRPr="00B54436">
        <w:rPr>
          <w:rFonts w:ascii="TH SarabunPSK" w:hAnsi="TH SarabunPSK" w:cs="TH SarabunPSK"/>
          <w:sz w:val="30"/>
          <w:szCs w:val="30"/>
          <w:cs/>
        </w:rPr>
        <w:t xml:space="preserve"> </w:t>
      </w:r>
      <w:r w:rsidR="00194FC7" w:rsidRPr="00B54436">
        <w:rPr>
          <w:rFonts w:ascii="TH SarabunPSK" w:hAnsi="TH SarabunPSK" w:cs="TH SarabunPSK"/>
          <w:sz w:val="30"/>
          <w:szCs w:val="30"/>
          <w:cs/>
        </w:rPr>
        <w:t>…</w:t>
      </w:r>
      <w:r w:rsidR="004B5B02" w:rsidRPr="00B54436">
        <w:rPr>
          <w:rFonts w:ascii="TH SarabunPSK" w:hAnsi="TH SarabunPSK" w:cs="TH SarabunPSK"/>
          <w:sz w:val="30"/>
          <w:szCs w:val="30"/>
          <w:cs/>
        </w:rPr>
        <w:t>...</w:t>
      </w:r>
    </w:p>
    <w:p w14:paraId="7AE5FE42" w14:textId="64583245" w:rsidR="007B438A" w:rsidRPr="0078196B" w:rsidRDefault="00194FC7" w:rsidP="00401D06">
      <w:pPr>
        <w:pStyle w:val="a3"/>
        <w:numPr>
          <w:ilvl w:val="1"/>
          <w:numId w:val="3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left="993" w:hanging="567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ระดับความรุนแรง</w:t>
      </w:r>
    </w:p>
    <w:p w14:paraId="276F0E9C" w14:textId="4DD8501D" w:rsidR="007B438A" w:rsidRDefault="007B438A" w:rsidP="00412CCC">
      <w:pPr>
        <w:pStyle w:val="a3"/>
        <w:numPr>
          <w:ilvl w:val="0"/>
          <w:numId w:val="11"/>
        </w:num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ข้อมูล</w:t>
      </w:r>
      <w:r w:rsidR="00194FC7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การกัดเซาะชายฝั่งบริเวณที่ตั้งโครงการ</w:t>
      </w:r>
      <w:r w:rsidR="00194FC7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194FC7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(อ้างอิงข้อมูล</w:t>
      </w:r>
      <w:r w:rsidR="00194FC7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เว็บไซต์</w:t>
      </w:r>
      <w:r w:rsidR="00194FC7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กรมทรัพยากรทางทะเลและชายฝั่ง</w:t>
      </w:r>
      <w:r w:rsidR="00194FC7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ระบบ </w:t>
      </w:r>
      <w:r w:rsidR="00194FC7" w:rsidRPr="0078196B">
        <w:rPr>
          <w:rFonts w:ascii="TH SarabunPSK" w:eastAsia="Calibri" w:hAnsi="TH SarabunPSK" w:cs="TH SarabunPSK"/>
          <w:color w:val="000000" w:themeColor="text1"/>
          <w:sz w:val="30"/>
          <w:szCs w:val="30"/>
        </w:rPr>
        <w:t>GIS</w:t>
      </w:r>
      <w:r w:rsidR="002003D6" w:rsidRPr="0078196B">
        <w:rPr>
          <w:rFonts w:ascii="TH SarabunPSK" w:eastAsia="Calibri" w:hAnsi="TH SarabunPSK" w:cs="TH SarabunPSK"/>
          <w:color w:val="000000" w:themeColor="text1"/>
          <w:sz w:val="30"/>
          <w:szCs w:val="30"/>
        </w:rPr>
        <w:br/>
      </w:r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</w:rPr>
        <w:t>http</w:t>
      </w:r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://</w:t>
      </w:r>
      <w:proofErr w:type="spellStart"/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</w:rPr>
        <w:t>tcs</w:t>
      </w:r>
      <w:proofErr w:type="spellEnd"/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.</w:t>
      </w:r>
      <w:proofErr w:type="spellStart"/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</w:rPr>
        <w:t>dmcr</w:t>
      </w:r>
      <w:proofErr w:type="spellEnd"/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.</w:t>
      </w:r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</w:rPr>
        <w:t>go</w:t>
      </w:r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.</w:t>
      </w:r>
      <w:proofErr w:type="spellStart"/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</w:rPr>
        <w:t>th</w:t>
      </w:r>
      <w:proofErr w:type="spellEnd"/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/</w:t>
      </w:r>
      <w:proofErr w:type="spellStart"/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</w:rPr>
        <w:t>dmcr</w:t>
      </w:r>
      <w:proofErr w:type="spellEnd"/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/</w:t>
      </w:r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</w:rPr>
        <w:t>v2</w:t>
      </w:r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/</w:t>
      </w:r>
      <w:proofErr w:type="spellStart"/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</w:rPr>
        <w:t>router?page</w:t>
      </w:r>
      <w:proofErr w:type="spellEnd"/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=</w:t>
      </w:r>
      <w:proofErr w:type="spellStart"/>
      <w:r w:rsidR="002003D6" w:rsidRPr="0086263D">
        <w:rPr>
          <w:rFonts w:ascii="TH SarabunPSK" w:eastAsia="Calibri" w:hAnsi="TH SarabunPSK" w:cs="TH SarabunPSK"/>
          <w:color w:val="000000" w:themeColor="text1"/>
          <w:sz w:val="30"/>
          <w:szCs w:val="30"/>
        </w:rPr>
        <w:t>coastalstatus</w:t>
      </w:r>
      <w:proofErr w:type="spellEnd"/>
      <w:r w:rsidR="002003D6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 </w:t>
      </w:r>
      <w:r w:rsidR="00536A04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)</w:t>
      </w:r>
      <w:r w:rsidR="00E50729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  </w:t>
      </w:r>
    </w:p>
    <w:p w14:paraId="7E8644FE" w14:textId="5EC2F170" w:rsidR="00FB319D" w:rsidRPr="00A17C49" w:rsidRDefault="003C209D" w:rsidP="00FB319D">
      <w:pPr>
        <w:pStyle w:val="a3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rPr>
          <w:rFonts w:ascii="TH SarabunPSK" w:eastAsia="Calibri" w:hAnsi="TH SarabunPSK" w:cs="TH SarabunPSK"/>
          <w:sz w:val="30"/>
          <w:szCs w:val="30"/>
          <w:u w:val="dotted"/>
          <w:cs/>
        </w:rPr>
      </w:pPr>
      <w:r w:rsidRPr="00A17C49">
        <w:rPr>
          <w:rFonts w:ascii="TH SarabunPSK" w:eastAsia="Calibri" w:hAnsi="TH SarabunPSK" w:cs="TH SarabunPSK" w:hint="cs"/>
          <w:sz w:val="30"/>
          <w:szCs w:val="30"/>
          <w:u w:val="dotted"/>
          <w:cs/>
        </w:rPr>
        <w:t>พื้นที่การกัดเซาะปานกลาง</w:t>
      </w:r>
      <w:r w:rsidR="00B54436">
        <w:rPr>
          <w:rFonts w:ascii="TH SarabunPSK" w:eastAsia="Calibri" w:hAnsi="TH SarabunPSK" w:cs="TH SarabunPSK" w:hint="cs"/>
          <w:sz w:val="30"/>
          <w:szCs w:val="30"/>
          <w:u w:val="dotted"/>
          <w:cs/>
        </w:rPr>
        <w:t>และรุนแรง</w:t>
      </w:r>
    </w:p>
    <w:p w14:paraId="733B9D2F" w14:textId="7A86D648" w:rsidR="00194FC7" w:rsidRPr="0078196B" w:rsidRDefault="00E50729" w:rsidP="007B438A">
      <w:pPr>
        <w:pStyle w:val="a3"/>
        <w:numPr>
          <w:ilvl w:val="0"/>
          <w:numId w:val="11"/>
        </w:num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ข้อมูลของหน่วยงานที่ได้ทำการศึกษาเพิ่มเติม</w:t>
      </w:r>
      <w:r w:rsidR="007B438A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ลงรายพื้นที่</w:t>
      </w: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</w:t>
      </w:r>
    </w:p>
    <w:p w14:paraId="510A0823" w14:textId="49F485D2" w:rsidR="00194FC7" w:rsidRPr="0078196B" w:rsidRDefault="00194FC7" w:rsidP="00194FC7">
      <w:pPr>
        <w:autoSpaceDE w:val="0"/>
        <w:autoSpaceDN w:val="0"/>
        <w:adjustRightInd w:val="0"/>
        <w:spacing w:after="0" w:line="240" w:lineRule="auto"/>
        <w:ind w:firstLine="57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</w:t>
      </w:r>
      <w:r w:rsidR="00771FE6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กรมทางหลวงร้องขอให้ดำเนินการ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</w:t>
      </w:r>
      <w:r w:rsidR="004B5B02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...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</w:t>
      </w:r>
    </w:p>
    <w:p w14:paraId="08E70E7F" w14:textId="5B3BB563" w:rsidR="00194FC7" w:rsidRPr="0078196B" w:rsidRDefault="00194FC7" w:rsidP="00194FC7">
      <w:p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firstLine="426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2.3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ab/>
        <w:t>ระยะทางการกัดเซาะใน</w:t>
      </w: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บริเวณที่ตั้งโครงการ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 </w:t>
      </w: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(เมตร)</w:t>
      </w:r>
    </w:p>
    <w:p w14:paraId="2323C135" w14:textId="1340AF11" w:rsidR="00194FC7" w:rsidRPr="0078196B" w:rsidRDefault="00194FC7" w:rsidP="00194FC7">
      <w:pPr>
        <w:autoSpaceDE w:val="0"/>
        <w:autoSpaceDN w:val="0"/>
        <w:adjustRightInd w:val="0"/>
        <w:spacing w:after="0" w:line="240" w:lineRule="auto"/>
        <w:ind w:firstLine="57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</w:t>
      </w:r>
      <w:r w:rsidR="009D0CED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8</w:t>
      </w:r>
      <w:r w:rsidR="00771FE6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,000</w:t>
      </w:r>
      <w:r w:rsidR="008C3620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เมตร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…………………………………………………………………………………………………………………………</w:t>
      </w:r>
      <w:r w:rsidR="004B5B02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...</w:t>
      </w:r>
    </w:p>
    <w:p w14:paraId="2DB7C208" w14:textId="4FF6BE3B" w:rsidR="00194FC7" w:rsidRPr="0078196B" w:rsidRDefault="00194FC7" w:rsidP="00194FC7">
      <w:p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firstLine="426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2.4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ab/>
      </w: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โครงสร้างป้องกันการกัดเซาะชายฝั่งเดิม ในพื้นที่โครงการและใกล้เคียง</w:t>
      </w:r>
    </w:p>
    <w:p w14:paraId="7D9B7416" w14:textId="06A470F7" w:rsidR="00194FC7" w:rsidRPr="0078196B" w:rsidRDefault="00194FC7" w:rsidP="00194FC7">
      <w:pPr>
        <w:autoSpaceDE w:val="0"/>
        <w:autoSpaceDN w:val="0"/>
        <w:adjustRightInd w:val="0"/>
        <w:spacing w:after="0" w:line="240" w:lineRule="auto"/>
        <w:ind w:firstLine="57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</w:t>
      </w:r>
      <w:r w:rsidR="00771FE6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ไม่มี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……………………………</w:t>
      </w:r>
      <w:r w:rsidR="004B5B02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...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</w:t>
      </w:r>
    </w:p>
    <w:p w14:paraId="4DDA2A9E" w14:textId="54EF1E20" w:rsidR="003F4B6D" w:rsidRPr="0078196B" w:rsidRDefault="00EC0265" w:rsidP="003F4B6D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49FB5866" wp14:editId="1C2EE1AE">
            <wp:simplePos x="0" y="0"/>
            <wp:positionH relativeFrom="column">
              <wp:posOffset>84982</wp:posOffset>
            </wp:positionH>
            <wp:positionV relativeFrom="paragraph">
              <wp:posOffset>25447</wp:posOffset>
            </wp:positionV>
            <wp:extent cx="63500" cy="61595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6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B6D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>วัตถุประสงค์ของโครงการ</w:t>
      </w:r>
    </w:p>
    <w:p w14:paraId="45A1DCDE" w14:textId="18854DA9" w:rsidR="003F4B6D" w:rsidRPr="0078196B" w:rsidRDefault="003F4B6D" w:rsidP="003F4B6D">
      <w:pPr>
        <w:autoSpaceDE w:val="0"/>
        <w:autoSpaceDN w:val="0"/>
        <w:adjustRightInd w:val="0"/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</w:t>
      </w:r>
      <w:r w:rsidR="00932283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สำรวจออกแบบแก้ไขปัญหากัดเซาะ</w:t>
      </w:r>
      <w:r w:rsidR="00771FE6">
        <w:rPr>
          <w:rFonts w:ascii="TH SarabunIT๙" w:hAnsi="TH SarabunIT๙" w:cs="TH SarabunIT๙" w:hint="cs"/>
          <w:cs/>
        </w:rPr>
        <w:t xml:space="preserve">บริเวณปากร่องน้ำเทพา ต.เทพา ถึงบริเวณท่าเรือ บ้านกรงอิตำ ต.เกาะสะบ้า อ.เทพา จ.สงขลา </w:t>
      </w:r>
      <w:r w:rsidR="00771FE6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</w:t>
      </w:r>
    </w:p>
    <w:p w14:paraId="6DA318F2" w14:textId="71C07AFF" w:rsidR="003F4B6D" w:rsidRPr="0078196B" w:rsidRDefault="00EC0265" w:rsidP="00194FC7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05DBA787" wp14:editId="4D9486AF">
            <wp:simplePos x="0" y="0"/>
            <wp:positionH relativeFrom="column">
              <wp:posOffset>84455</wp:posOffset>
            </wp:positionH>
            <wp:positionV relativeFrom="paragraph">
              <wp:posOffset>22001</wp:posOffset>
            </wp:positionV>
            <wp:extent cx="63500" cy="61595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6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B6D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 xml:space="preserve">ที่ตั้งของโครงการ </w:t>
      </w:r>
    </w:p>
    <w:p w14:paraId="2500F620" w14:textId="12615FD7" w:rsidR="003F4B6D" w:rsidRDefault="00194FC7" w:rsidP="00194FC7">
      <w:p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firstLine="426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4</w:t>
      </w:r>
      <w:r w:rsidR="003F4B6D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.</w:t>
      </w:r>
      <w:r w:rsidR="003F4B6D" w:rsidRPr="0078196B">
        <w:rPr>
          <w:rFonts w:ascii="TH SarabunPSK" w:eastAsia="Calibri" w:hAnsi="TH SarabunPSK" w:cs="TH SarabunPSK"/>
          <w:color w:val="000000" w:themeColor="text1"/>
          <w:sz w:val="30"/>
          <w:szCs w:val="30"/>
        </w:rPr>
        <w:t>1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ab/>
      </w:r>
      <w:r w:rsidR="003F4B6D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ที่ตั้งโครงการ (หมู่บ้าน/ตำบล/อำเภอ/จังหวัด) </w:t>
      </w:r>
    </w:p>
    <w:p w14:paraId="5F63D176" w14:textId="3BEEADF7" w:rsidR="00A14948" w:rsidRDefault="005236AB" w:rsidP="00A14948">
      <w:pPr>
        <w:autoSpaceDE w:val="0"/>
        <w:autoSpaceDN w:val="0"/>
        <w:adjustRightInd w:val="0"/>
        <w:spacing w:after="0" w:line="240" w:lineRule="auto"/>
        <w:ind w:left="360" w:firstLine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>
        <w:rPr>
          <w:rFonts w:ascii="TH SarabunPSK" w:eastAsia="Calibri" w:hAnsi="TH SarabunPSK" w:cs="TH SarabunPSK"/>
          <w:color w:val="000000" w:themeColor="text1"/>
          <w:sz w:val="30"/>
          <w:szCs w:val="30"/>
        </w:rPr>
        <w:tab/>
      </w:r>
      <w:r w:rsidR="00771FE6">
        <w:rPr>
          <w:rFonts w:ascii="TH SarabunIT๙" w:hAnsi="TH SarabunIT๙" w:cs="TH SarabunIT๙" w:hint="cs"/>
          <w:cs/>
        </w:rPr>
        <w:t>บริเวณปากร่องน้ำเทพา ต.เทพา ถึงบริเวณท่าเรือ บ้านกรงอิตำ ต.เกาะสะบ้า อ.เทพา จ.สงขลา</w:t>
      </w:r>
    </w:p>
    <w:p w14:paraId="58206F0C" w14:textId="62E0A697" w:rsidR="003F4B6D" w:rsidRPr="00117E7C" w:rsidRDefault="003F4B6D" w:rsidP="00A14948">
      <w:pPr>
        <w:autoSpaceDE w:val="0"/>
        <w:autoSpaceDN w:val="0"/>
        <w:adjustRightInd w:val="0"/>
        <w:spacing w:after="0" w:line="240" w:lineRule="auto"/>
        <w:ind w:left="360" w:firstLine="360"/>
        <w:jc w:val="thaiDistribute"/>
        <w:rPr>
          <w:rFonts w:ascii="TH SarabunPSK" w:eastAsia="Calibri" w:hAnsi="TH SarabunPSK" w:cs="TH SarabunPSK"/>
          <w:sz w:val="30"/>
          <w:szCs w:val="30"/>
        </w:rPr>
      </w:pPr>
      <w:r w:rsidRPr="00117E7C">
        <w:rPr>
          <w:rFonts w:ascii="TH SarabunPSK" w:eastAsia="Calibri" w:hAnsi="TH SarabunPSK" w:cs="TH SarabunPSK"/>
          <w:sz w:val="30"/>
          <w:szCs w:val="30"/>
          <w:cs/>
        </w:rPr>
        <w:t xml:space="preserve">พิกัดโครงการ </w:t>
      </w:r>
      <w:r w:rsidR="00724B12" w:rsidRPr="00117E7C">
        <w:rPr>
          <w:rFonts w:ascii="TH SarabunPSK" w:eastAsia="Calibri" w:hAnsi="TH SarabunPSK" w:cs="TH SarabunPSK" w:hint="cs"/>
          <w:sz w:val="30"/>
          <w:szCs w:val="30"/>
          <w:cs/>
        </w:rPr>
        <w:t xml:space="preserve">(ระบบพิกัด </w:t>
      </w:r>
      <w:r w:rsidR="00724B12" w:rsidRPr="00117E7C">
        <w:rPr>
          <w:rFonts w:ascii="TH SarabunPSK" w:eastAsia="Calibri" w:hAnsi="TH SarabunPSK" w:cs="TH SarabunPSK"/>
          <w:sz w:val="30"/>
          <w:szCs w:val="30"/>
        </w:rPr>
        <w:t>UTM WGS</w:t>
      </w:r>
      <w:r w:rsidR="00724B12" w:rsidRPr="00117E7C">
        <w:rPr>
          <w:rFonts w:ascii="TH SarabunPSK" w:eastAsia="Calibri" w:hAnsi="TH SarabunPSK" w:cs="TH SarabunPSK" w:hint="cs"/>
          <w:sz w:val="30"/>
          <w:szCs w:val="30"/>
          <w:cs/>
        </w:rPr>
        <w:t xml:space="preserve"> 1984) </w:t>
      </w:r>
      <w:r w:rsidRPr="00117E7C">
        <w:rPr>
          <w:rFonts w:ascii="TH SarabunPSK" w:eastAsia="Calibri" w:hAnsi="TH SarabunPSK" w:cs="TH SarabunPSK"/>
          <w:sz w:val="30"/>
          <w:szCs w:val="30"/>
          <w:cs/>
        </w:rPr>
        <w:t>พร้อมแสดงแผนที่มาตราส่วน</w:t>
      </w:r>
      <w:r w:rsidRPr="00117E7C">
        <w:rPr>
          <w:rFonts w:ascii="TH SarabunPSK" w:eastAsia="Calibri" w:hAnsi="TH SarabunPSK" w:cs="TH SarabunPSK"/>
          <w:sz w:val="30"/>
          <w:szCs w:val="30"/>
        </w:rPr>
        <w:t xml:space="preserve"> 1</w:t>
      </w:r>
      <w:r w:rsidRPr="00117E7C">
        <w:rPr>
          <w:rFonts w:ascii="TH SarabunPSK" w:eastAsia="Calibri" w:hAnsi="TH SarabunPSK" w:cs="TH SarabunPSK"/>
          <w:sz w:val="30"/>
          <w:szCs w:val="30"/>
          <w:cs/>
        </w:rPr>
        <w:t xml:space="preserve">: </w:t>
      </w:r>
      <w:r w:rsidRPr="00117E7C">
        <w:rPr>
          <w:rFonts w:ascii="TH SarabunPSK" w:eastAsia="Calibri" w:hAnsi="TH SarabunPSK" w:cs="TH SarabunPSK"/>
          <w:sz w:val="30"/>
          <w:szCs w:val="30"/>
        </w:rPr>
        <w:t xml:space="preserve">4,000 </w:t>
      </w:r>
      <w:r w:rsidRPr="00117E7C">
        <w:rPr>
          <w:rFonts w:ascii="TH SarabunPSK" w:eastAsia="Calibri" w:hAnsi="TH SarabunPSK" w:cs="TH SarabunPSK"/>
          <w:sz w:val="30"/>
          <w:szCs w:val="30"/>
          <w:cs/>
        </w:rPr>
        <w:t>(แสดงจุดเริ่มต้นและสิ้นสุดโครงการ)</w:t>
      </w:r>
    </w:p>
    <w:p w14:paraId="60AA2370" w14:textId="77777777" w:rsidR="00117E7C" w:rsidRPr="00F377C9" w:rsidRDefault="00117E7C" w:rsidP="00117E7C">
      <w:pPr>
        <w:pStyle w:val="a3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sz w:val="30"/>
          <w:szCs w:val="30"/>
          <w:u w:val="single"/>
          <w:cs/>
        </w:rPr>
      </w:pPr>
      <w:r w:rsidRPr="00F377C9">
        <w:rPr>
          <w:rFonts w:ascii="TH SarabunPSK" w:eastAsia="Calibri" w:hAnsi="TH SarabunPSK" w:cs="TH SarabunPSK" w:hint="cs"/>
          <w:sz w:val="30"/>
          <w:szCs w:val="30"/>
          <w:u w:val="single"/>
          <w:cs/>
        </w:rPr>
        <w:t>จุดเริ่มต้น</w:t>
      </w:r>
    </w:p>
    <w:p w14:paraId="7A1E7B8A" w14:textId="7C10FB04" w:rsidR="00117E7C" w:rsidRPr="00F377C9" w:rsidRDefault="00117E7C" w:rsidP="00117E7C">
      <w:pPr>
        <w:pStyle w:val="a3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sz w:val="30"/>
          <w:szCs w:val="30"/>
        </w:rPr>
      </w:pPr>
      <w:r w:rsidRPr="00F377C9">
        <w:rPr>
          <w:rFonts w:ascii="TH SarabunPSK" w:eastAsia="Calibri" w:hAnsi="TH SarabunPSK" w:cs="TH SarabunPSK"/>
          <w:sz w:val="30"/>
          <w:szCs w:val="30"/>
        </w:rPr>
        <w:tab/>
      </w:r>
      <w:r>
        <w:rPr>
          <w:rFonts w:ascii="TH SarabunPSK" w:eastAsia="Calibri" w:hAnsi="TH SarabunPSK" w:cs="TH SarabunPSK"/>
          <w:sz w:val="30"/>
          <w:szCs w:val="30"/>
        </w:rPr>
        <w:t>6</w:t>
      </w:r>
      <w:r w:rsidRPr="00F377C9">
        <w:rPr>
          <w:rFonts w:ascii="TH SarabunPSK" w:eastAsia="Calibri" w:hAnsi="TH SarabunPSK" w:cs="TH SarabunPSK"/>
          <w:sz w:val="30"/>
          <w:szCs w:val="30"/>
          <w:vertAlign w:val="superscript"/>
        </w:rPr>
        <w:t>o</w:t>
      </w:r>
      <w:r w:rsidRPr="00F377C9">
        <w:rPr>
          <w:rFonts w:ascii="TH SarabunPSK" w:eastAsia="Calibri" w:hAnsi="TH SarabunPSK" w:cs="TH SarabunPSK" w:hint="cs"/>
          <w:sz w:val="30"/>
          <w:szCs w:val="30"/>
          <w:cs/>
        </w:rPr>
        <w:t xml:space="preserve"> </w:t>
      </w:r>
      <w:r>
        <w:rPr>
          <w:rFonts w:ascii="TH SarabunPSK" w:eastAsia="Calibri" w:hAnsi="TH SarabunPSK" w:cs="TH SarabunPSK"/>
          <w:sz w:val="30"/>
          <w:szCs w:val="30"/>
        </w:rPr>
        <w:t>52</w:t>
      </w:r>
      <w:r w:rsidRPr="00F377C9">
        <w:rPr>
          <w:rFonts w:ascii="TH SarabunPSK" w:eastAsia="Calibri" w:hAnsi="TH SarabunPSK" w:cs="TH SarabunPSK"/>
          <w:sz w:val="30"/>
          <w:szCs w:val="30"/>
          <w:cs/>
        </w:rPr>
        <w:t>’</w:t>
      </w:r>
      <w:r w:rsidRPr="00F377C9">
        <w:rPr>
          <w:rFonts w:ascii="TH SarabunPSK" w:eastAsia="Calibri" w:hAnsi="TH SarabunPSK" w:cs="TH SarabunPSK" w:hint="cs"/>
          <w:sz w:val="30"/>
          <w:szCs w:val="30"/>
          <w:cs/>
        </w:rPr>
        <w:t xml:space="preserve"> </w:t>
      </w:r>
      <w:r>
        <w:rPr>
          <w:rFonts w:ascii="TH SarabunPSK" w:eastAsia="Calibri" w:hAnsi="TH SarabunPSK" w:cs="TH SarabunPSK"/>
          <w:sz w:val="30"/>
          <w:szCs w:val="30"/>
        </w:rPr>
        <w:t>28</w:t>
      </w:r>
      <w:r>
        <w:rPr>
          <w:rFonts w:ascii="TH SarabunPSK" w:eastAsia="Calibri" w:hAnsi="TH SarabunPSK" w:cs="TH SarabunPSK"/>
          <w:sz w:val="30"/>
          <w:szCs w:val="30"/>
          <w:cs/>
        </w:rPr>
        <w:t>.</w:t>
      </w:r>
      <w:r>
        <w:rPr>
          <w:rFonts w:ascii="TH SarabunPSK" w:eastAsia="Calibri" w:hAnsi="TH SarabunPSK" w:cs="TH SarabunPSK"/>
          <w:sz w:val="30"/>
          <w:szCs w:val="30"/>
        </w:rPr>
        <w:t>38</w:t>
      </w:r>
      <w:r w:rsidRPr="00F377C9">
        <w:rPr>
          <w:rFonts w:ascii="TH SarabunPSK" w:eastAsia="Calibri" w:hAnsi="TH SarabunPSK" w:cs="TH SarabunPSK"/>
          <w:sz w:val="30"/>
          <w:szCs w:val="30"/>
          <w:cs/>
        </w:rPr>
        <w:t>”</w:t>
      </w:r>
      <w:r w:rsidRPr="00F377C9">
        <w:rPr>
          <w:rFonts w:ascii="TH SarabunPSK" w:eastAsia="Calibri" w:hAnsi="TH SarabunPSK" w:cs="TH SarabunPSK" w:hint="cs"/>
          <w:sz w:val="30"/>
          <w:szCs w:val="30"/>
          <w:cs/>
        </w:rPr>
        <w:t xml:space="preserve"> </w:t>
      </w:r>
      <w:r w:rsidRPr="00F377C9">
        <w:rPr>
          <w:rFonts w:ascii="TH SarabunPSK" w:eastAsia="Calibri" w:hAnsi="TH SarabunPSK" w:cs="TH SarabunPSK"/>
          <w:sz w:val="30"/>
          <w:szCs w:val="30"/>
        </w:rPr>
        <w:t>N</w:t>
      </w:r>
    </w:p>
    <w:p w14:paraId="7E7666FF" w14:textId="27FD843D" w:rsidR="00117E7C" w:rsidRPr="00F377C9" w:rsidRDefault="00117E7C" w:rsidP="00117E7C">
      <w:pPr>
        <w:pStyle w:val="a3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sz w:val="30"/>
          <w:szCs w:val="30"/>
        </w:rPr>
      </w:pPr>
      <w:r w:rsidRPr="00F377C9">
        <w:rPr>
          <w:rFonts w:ascii="TH SarabunPSK" w:eastAsia="Calibri" w:hAnsi="TH SarabunPSK" w:cs="TH SarabunPSK"/>
          <w:sz w:val="30"/>
          <w:szCs w:val="30"/>
        </w:rPr>
        <w:tab/>
        <w:t>100</w:t>
      </w:r>
      <w:r w:rsidRPr="00F377C9">
        <w:rPr>
          <w:rFonts w:ascii="TH SarabunPSK" w:eastAsia="Calibri" w:hAnsi="TH SarabunPSK" w:cs="TH SarabunPSK"/>
          <w:sz w:val="30"/>
          <w:szCs w:val="30"/>
          <w:vertAlign w:val="superscript"/>
        </w:rPr>
        <w:t xml:space="preserve"> o</w:t>
      </w:r>
      <w:r w:rsidRPr="00F377C9">
        <w:rPr>
          <w:rFonts w:ascii="TH SarabunPSK" w:eastAsia="Calibri" w:hAnsi="TH SarabunPSK" w:cs="TH SarabunPSK"/>
          <w:sz w:val="30"/>
          <w:szCs w:val="30"/>
        </w:rPr>
        <w:t xml:space="preserve"> 5</w:t>
      </w:r>
      <w:r>
        <w:rPr>
          <w:rFonts w:ascii="TH SarabunPSK" w:eastAsia="Calibri" w:hAnsi="TH SarabunPSK" w:cs="TH SarabunPSK"/>
          <w:sz w:val="30"/>
          <w:szCs w:val="30"/>
        </w:rPr>
        <w:t>7</w:t>
      </w:r>
      <w:r w:rsidRPr="00F377C9">
        <w:rPr>
          <w:rFonts w:ascii="TH SarabunPSK" w:eastAsia="Calibri" w:hAnsi="TH SarabunPSK" w:cs="TH SarabunPSK"/>
          <w:sz w:val="30"/>
          <w:szCs w:val="30"/>
          <w:cs/>
        </w:rPr>
        <w:t xml:space="preserve">’ </w:t>
      </w:r>
      <w:r>
        <w:rPr>
          <w:rFonts w:ascii="TH SarabunPSK" w:eastAsia="Calibri" w:hAnsi="TH SarabunPSK" w:cs="TH SarabunPSK"/>
          <w:sz w:val="30"/>
          <w:szCs w:val="30"/>
        </w:rPr>
        <w:t>56</w:t>
      </w:r>
      <w:r>
        <w:rPr>
          <w:rFonts w:ascii="TH SarabunPSK" w:eastAsia="Calibri" w:hAnsi="TH SarabunPSK" w:cs="TH SarabunPSK"/>
          <w:sz w:val="30"/>
          <w:szCs w:val="30"/>
          <w:cs/>
        </w:rPr>
        <w:t>.</w:t>
      </w:r>
      <w:r>
        <w:rPr>
          <w:rFonts w:ascii="TH SarabunPSK" w:eastAsia="Calibri" w:hAnsi="TH SarabunPSK" w:cs="TH SarabunPSK"/>
          <w:sz w:val="30"/>
          <w:szCs w:val="30"/>
        </w:rPr>
        <w:t>55</w:t>
      </w:r>
      <w:r w:rsidRPr="00F377C9">
        <w:rPr>
          <w:rFonts w:ascii="TH SarabunPSK" w:eastAsia="Calibri" w:hAnsi="TH SarabunPSK" w:cs="TH SarabunPSK"/>
          <w:sz w:val="30"/>
          <w:szCs w:val="30"/>
          <w:cs/>
        </w:rPr>
        <w:t xml:space="preserve">” </w:t>
      </w:r>
      <w:r w:rsidRPr="00F377C9">
        <w:rPr>
          <w:rFonts w:ascii="TH SarabunPSK" w:eastAsia="Calibri" w:hAnsi="TH SarabunPSK" w:cs="TH SarabunPSK"/>
          <w:sz w:val="30"/>
          <w:szCs w:val="30"/>
        </w:rPr>
        <w:t>E</w:t>
      </w:r>
    </w:p>
    <w:p w14:paraId="1F5A4D3C" w14:textId="77777777" w:rsidR="00117E7C" w:rsidRPr="00F377C9" w:rsidRDefault="00117E7C" w:rsidP="00117E7C">
      <w:pPr>
        <w:pStyle w:val="a3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sz w:val="30"/>
          <w:szCs w:val="30"/>
          <w:u w:val="single"/>
        </w:rPr>
      </w:pPr>
      <w:r w:rsidRPr="00F377C9">
        <w:rPr>
          <w:rFonts w:ascii="TH SarabunPSK" w:eastAsia="Calibri" w:hAnsi="TH SarabunPSK" w:cs="TH SarabunPSK" w:hint="cs"/>
          <w:sz w:val="30"/>
          <w:szCs w:val="30"/>
          <w:u w:val="single"/>
          <w:cs/>
        </w:rPr>
        <w:lastRenderedPageBreak/>
        <w:t>จุดสิ้นสุด</w:t>
      </w:r>
    </w:p>
    <w:p w14:paraId="6651AF5E" w14:textId="448DAE89" w:rsidR="00117E7C" w:rsidRPr="00F377C9" w:rsidRDefault="00117E7C" w:rsidP="00117E7C">
      <w:pPr>
        <w:pStyle w:val="a3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sz w:val="30"/>
          <w:szCs w:val="30"/>
        </w:rPr>
      </w:pPr>
      <w:r w:rsidRPr="00F377C9">
        <w:rPr>
          <w:rFonts w:ascii="TH SarabunPSK" w:eastAsia="Calibri" w:hAnsi="TH SarabunPSK" w:cs="TH SarabunPSK"/>
          <w:sz w:val="30"/>
          <w:szCs w:val="30"/>
          <w:cs/>
        </w:rPr>
        <w:tab/>
      </w:r>
      <w:r>
        <w:rPr>
          <w:rFonts w:ascii="TH SarabunPSK" w:eastAsia="Calibri" w:hAnsi="TH SarabunPSK" w:cs="TH SarabunPSK"/>
          <w:sz w:val="30"/>
          <w:szCs w:val="30"/>
        </w:rPr>
        <w:t>6</w:t>
      </w:r>
      <w:r w:rsidRPr="00F377C9">
        <w:rPr>
          <w:rFonts w:ascii="TH SarabunPSK" w:eastAsia="Calibri" w:hAnsi="TH SarabunPSK" w:cs="TH SarabunPSK"/>
          <w:sz w:val="30"/>
          <w:szCs w:val="30"/>
          <w:vertAlign w:val="superscript"/>
        </w:rPr>
        <w:t xml:space="preserve"> o</w:t>
      </w:r>
      <w:r w:rsidRPr="00F377C9">
        <w:rPr>
          <w:rFonts w:ascii="TH SarabunPSK" w:eastAsia="Calibri" w:hAnsi="TH SarabunPSK" w:cs="TH SarabunPSK"/>
          <w:sz w:val="30"/>
          <w:szCs w:val="30"/>
          <w:cs/>
        </w:rPr>
        <w:t xml:space="preserve"> </w:t>
      </w:r>
      <w:r>
        <w:rPr>
          <w:rFonts w:ascii="TH SarabunPSK" w:eastAsia="Calibri" w:hAnsi="TH SarabunPSK" w:cs="TH SarabunPSK"/>
          <w:sz w:val="30"/>
          <w:szCs w:val="30"/>
        </w:rPr>
        <w:t>54</w:t>
      </w:r>
      <w:r w:rsidRPr="00F377C9">
        <w:rPr>
          <w:rFonts w:ascii="TH SarabunPSK" w:eastAsia="Calibri" w:hAnsi="TH SarabunPSK" w:cs="TH SarabunPSK"/>
          <w:sz w:val="30"/>
          <w:szCs w:val="30"/>
          <w:cs/>
        </w:rPr>
        <w:t xml:space="preserve">’ </w:t>
      </w:r>
      <w:r>
        <w:rPr>
          <w:rFonts w:ascii="TH SarabunPSK" w:eastAsia="Calibri" w:hAnsi="TH SarabunPSK" w:cs="TH SarabunPSK"/>
          <w:sz w:val="30"/>
          <w:szCs w:val="30"/>
        </w:rPr>
        <w:t>52</w:t>
      </w:r>
      <w:r>
        <w:rPr>
          <w:rFonts w:ascii="TH SarabunPSK" w:eastAsia="Calibri" w:hAnsi="TH SarabunPSK" w:cs="TH SarabunPSK"/>
          <w:sz w:val="30"/>
          <w:szCs w:val="30"/>
          <w:cs/>
        </w:rPr>
        <w:t>.</w:t>
      </w:r>
      <w:r>
        <w:rPr>
          <w:rFonts w:ascii="TH SarabunPSK" w:eastAsia="Calibri" w:hAnsi="TH SarabunPSK" w:cs="TH SarabunPSK"/>
          <w:sz w:val="30"/>
          <w:szCs w:val="30"/>
        </w:rPr>
        <w:t>46</w:t>
      </w:r>
      <w:r w:rsidRPr="00F377C9">
        <w:rPr>
          <w:rFonts w:ascii="TH SarabunPSK" w:eastAsia="Calibri" w:hAnsi="TH SarabunPSK" w:cs="TH SarabunPSK"/>
          <w:sz w:val="30"/>
          <w:szCs w:val="30"/>
          <w:cs/>
        </w:rPr>
        <w:t xml:space="preserve">” </w:t>
      </w:r>
      <w:r w:rsidRPr="00F377C9">
        <w:rPr>
          <w:rFonts w:ascii="TH SarabunPSK" w:eastAsia="Calibri" w:hAnsi="TH SarabunPSK" w:cs="TH SarabunPSK"/>
          <w:sz w:val="30"/>
          <w:szCs w:val="30"/>
        </w:rPr>
        <w:t>N</w:t>
      </w:r>
    </w:p>
    <w:p w14:paraId="66C1884E" w14:textId="4FF89EA9" w:rsidR="00117E7C" w:rsidRPr="00F377C9" w:rsidRDefault="00117E7C" w:rsidP="00117E7C">
      <w:pPr>
        <w:pStyle w:val="a3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sz w:val="30"/>
          <w:szCs w:val="30"/>
        </w:rPr>
      </w:pPr>
      <w:r w:rsidRPr="00F377C9">
        <w:rPr>
          <w:rFonts w:ascii="TH SarabunPSK" w:eastAsia="Calibri" w:hAnsi="TH SarabunPSK" w:cs="TH SarabunPSK"/>
          <w:sz w:val="30"/>
          <w:szCs w:val="30"/>
        </w:rPr>
        <w:tab/>
        <w:t>100</w:t>
      </w:r>
      <w:r w:rsidRPr="00F377C9">
        <w:rPr>
          <w:rFonts w:ascii="TH SarabunPSK" w:eastAsia="Calibri" w:hAnsi="TH SarabunPSK" w:cs="TH SarabunPSK"/>
          <w:sz w:val="30"/>
          <w:szCs w:val="30"/>
          <w:vertAlign w:val="superscript"/>
        </w:rPr>
        <w:t xml:space="preserve"> o</w:t>
      </w:r>
      <w:r w:rsidRPr="00F377C9">
        <w:rPr>
          <w:rFonts w:ascii="TH SarabunPSK" w:eastAsia="Calibri" w:hAnsi="TH SarabunPSK" w:cs="TH SarabunPSK"/>
          <w:sz w:val="30"/>
          <w:szCs w:val="30"/>
        </w:rPr>
        <w:t xml:space="preserve"> 5</w:t>
      </w:r>
      <w:r>
        <w:rPr>
          <w:rFonts w:ascii="TH SarabunPSK" w:eastAsia="Calibri" w:hAnsi="TH SarabunPSK" w:cs="TH SarabunPSK"/>
          <w:sz w:val="30"/>
          <w:szCs w:val="30"/>
        </w:rPr>
        <w:t>4</w:t>
      </w:r>
      <w:r w:rsidRPr="00F377C9">
        <w:rPr>
          <w:rFonts w:ascii="TH SarabunPSK" w:eastAsia="Calibri" w:hAnsi="TH SarabunPSK" w:cs="TH SarabunPSK"/>
          <w:sz w:val="30"/>
          <w:szCs w:val="30"/>
          <w:cs/>
        </w:rPr>
        <w:t xml:space="preserve">’ </w:t>
      </w:r>
      <w:r>
        <w:rPr>
          <w:rFonts w:ascii="TH SarabunPSK" w:eastAsia="Calibri" w:hAnsi="TH SarabunPSK" w:cs="TH SarabunPSK"/>
          <w:sz w:val="30"/>
          <w:szCs w:val="30"/>
        </w:rPr>
        <w:t>6</w:t>
      </w:r>
      <w:r>
        <w:rPr>
          <w:rFonts w:ascii="TH SarabunPSK" w:eastAsia="Calibri" w:hAnsi="TH SarabunPSK" w:cs="TH SarabunPSK"/>
          <w:sz w:val="30"/>
          <w:szCs w:val="30"/>
          <w:cs/>
        </w:rPr>
        <w:t>.</w:t>
      </w:r>
      <w:r>
        <w:rPr>
          <w:rFonts w:ascii="TH SarabunPSK" w:eastAsia="Calibri" w:hAnsi="TH SarabunPSK" w:cs="TH SarabunPSK"/>
          <w:sz w:val="30"/>
          <w:szCs w:val="30"/>
        </w:rPr>
        <w:t>85</w:t>
      </w:r>
      <w:r w:rsidRPr="00F377C9">
        <w:rPr>
          <w:rFonts w:ascii="TH SarabunPSK" w:eastAsia="Calibri" w:hAnsi="TH SarabunPSK" w:cs="TH SarabunPSK"/>
          <w:sz w:val="30"/>
          <w:szCs w:val="30"/>
          <w:cs/>
        </w:rPr>
        <w:t xml:space="preserve">” </w:t>
      </w:r>
      <w:r w:rsidRPr="00F377C9">
        <w:rPr>
          <w:rFonts w:ascii="TH SarabunPSK" w:eastAsia="Calibri" w:hAnsi="TH SarabunPSK" w:cs="TH SarabunPSK"/>
          <w:sz w:val="30"/>
          <w:szCs w:val="30"/>
        </w:rPr>
        <w:t>E</w:t>
      </w:r>
    </w:p>
    <w:p w14:paraId="2318B656" w14:textId="12FA3A6D" w:rsidR="00E87B6C" w:rsidRPr="0078196B" w:rsidRDefault="00E87B6C" w:rsidP="00E87B6C">
      <w:p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firstLine="426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4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.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</w:rPr>
        <w:t>3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ab/>
      </w:r>
      <w:r w:rsidR="00537279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ระยะทางตามแนวชายฝั่งของโครงการ</w:t>
      </w:r>
      <w:r w:rsidR="00537279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(</w:t>
      </w:r>
      <w:r w:rsidR="00537279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ระยะ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โครง</w:t>
      </w:r>
      <w:r w:rsidR="00537279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สร้าง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 </w:t>
      </w: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(เมตร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)</w:t>
      </w:r>
      <w:r w:rsidR="00537279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537279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)</w:t>
      </w:r>
    </w:p>
    <w:p w14:paraId="0617C475" w14:textId="484EFC5E" w:rsidR="00E87B6C" w:rsidRPr="0078196B" w:rsidRDefault="00F844BA" w:rsidP="00E87B6C">
      <w:pPr>
        <w:autoSpaceDE w:val="0"/>
        <w:autoSpaceDN w:val="0"/>
        <w:adjustRightInd w:val="0"/>
        <w:spacing w:after="0" w:line="240" w:lineRule="auto"/>
        <w:ind w:firstLine="284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7152" behindDoc="0" locked="0" layoutInCell="1" allowOverlap="1" wp14:anchorId="4F48DBC0" wp14:editId="22D9C925">
            <wp:simplePos x="0" y="0"/>
            <wp:positionH relativeFrom="column">
              <wp:posOffset>129540</wp:posOffset>
            </wp:positionH>
            <wp:positionV relativeFrom="paragraph">
              <wp:posOffset>214630</wp:posOffset>
            </wp:positionV>
            <wp:extent cx="63500" cy="61595"/>
            <wp:effectExtent l="0" t="0" r="0" b="0"/>
            <wp:wrapNone/>
            <wp:docPr id="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6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B6C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</w:t>
      </w:r>
      <w:r w:rsidR="00DF3E40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ประมาณ </w:t>
      </w:r>
      <w:r w:rsidR="009D0CED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8</w:t>
      </w:r>
      <w:r w:rsidR="00771FE6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,000</w:t>
      </w:r>
      <w:r w:rsidR="00A14948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DF3E40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เมตร </w:t>
      </w:r>
      <w:r w:rsidR="00E87B6C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………………………</w:t>
      </w:r>
    </w:p>
    <w:p w14:paraId="4FF25603" w14:textId="2901E22F" w:rsidR="00DF2406" w:rsidRPr="003F5BBE" w:rsidRDefault="00DF2406" w:rsidP="00DF2406">
      <w:pPr>
        <w:numPr>
          <w:ilvl w:val="0"/>
          <w:numId w:val="3"/>
        </w:numPr>
        <w:autoSpaceDE w:val="0"/>
        <w:autoSpaceDN w:val="0"/>
        <w:adjustRightInd w:val="0"/>
        <w:spacing w:after="120" w:line="240" w:lineRule="auto"/>
        <w:ind w:left="357" w:hanging="357"/>
        <w:jc w:val="thaiDistribute"/>
        <w:rPr>
          <w:rFonts w:ascii="TH SarabunPSK" w:eastAsia="Calibri" w:hAnsi="TH SarabunPSK" w:cs="TH SarabunPSK"/>
          <w:b/>
          <w:bCs/>
          <w:sz w:val="30"/>
          <w:szCs w:val="30"/>
        </w:rPr>
      </w:pPr>
      <w:r w:rsidRPr="003F5BBE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>ประเภทของ</w:t>
      </w:r>
      <w:r w:rsidRPr="003F5BBE">
        <w:rPr>
          <w:rFonts w:ascii="TH SarabunPSK" w:eastAsia="Calibri" w:hAnsi="TH SarabunPSK" w:cs="TH SarabunPSK"/>
          <w:b/>
          <w:bCs/>
          <w:sz w:val="30"/>
          <w:szCs w:val="30"/>
          <w:cs/>
        </w:rPr>
        <w:t>โครงการ</w:t>
      </w:r>
    </w:p>
    <w:p w14:paraId="1EDA919A" w14:textId="77777777" w:rsidR="00DF2406" w:rsidRPr="003F5BBE" w:rsidRDefault="00DF2406" w:rsidP="00DF2406">
      <w:pPr>
        <w:tabs>
          <w:tab w:val="left" w:pos="567"/>
          <w:tab w:val="left" w:pos="709"/>
          <w:tab w:val="left" w:pos="851"/>
          <w:tab w:val="left" w:pos="1276"/>
          <w:tab w:val="left" w:pos="1701"/>
        </w:tabs>
        <w:spacing w:after="0" w:line="240" w:lineRule="auto"/>
        <w:ind w:left="570"/>
        <w:jc w:val="thaiDistribute"/>
        <w:rPr>
          <w:rFonts w:ascii="TH SarabunPSK" w:hAnsi="TH SarabunPSK" w:cs="TH SarabunPSK"/>
          <w:b/>
          <w:bCs/>
          <w:spacing w:val="-6"/>
          <w:sz w:val="30"/>
          <w:szCs w:val="30"/>
        </w:rPr>
      </w:pPr>
      <w:r w:rsidRPr="003F5BBE">
        <w:rPr>
          <w:rFonts w:ascii="TH SarabunPSK" w:hAnsi="TH SarabunPSK" w:cs="TH SarabunPSK"/>
          <w:b/>
          <w:bCs/>
          <w:spacing w:val="-6"/>
          <w:sz w:val="30"/>
          <w:szCs w:val="30"/>
          <w:cs/>
        </w:rPr>
        <w:t>โครงการเพื่อทราบ</w:t>
      </w:r>
    </w:p>
    <w:p w14:paraId="4210729F" w14:textId="77777777" w:rsidR="00DF2406" w:rsidRPr="003F5BBE" w:rsidRDefault="00DF2406" w:rsidP="00DF2406">
      <w:pPr>
        <w:tabs>
          <w:tab w:val="left" w:pos="567"/>
          <w:tab w:val="left" w:pos="709"/>
          <w:tab w:val="left" w:pos="851"/>
          <w:tab w:val="left" w:pos="1276"/>
          <w:tab w:val="left" w:pos="1701"/>
        </w:tabs>
        <w:spacing w:after="0" w:line="240" w:lineRule="auto"/>
        <w:ind w:left="1290"/>
        <w:jc w:val="thaiDistribute"/>
        <w:rPr>
          <w:rFonts w:ascii="TH SarabunPSK" w:hAnsi="TH SarabunPSK" w:cs="TH SarabunPSK"/>
          <w:spacing w:val="-6"/>
          <w:sz w:val="30"/>
          <w:szCs w:val="30"/>
        </w:rPr>
      </w:pPr>
      <w:r w:rsidRPr="003F5BBE">
        <w:rPr>
          <w:rFonts w:ascii="TH SarabunPSK" w:hAnsi="TH SarabunPSK" w:cs="TH SarabunPSK"/>
          <w:spacing w:val="-6"/>
          <w:sz w:val="30"/>
          <w:szCs w:val="30"/>
        </w:rPr>
        <w:sym w:font="Wingdings" w:char="F0A8"/>
      </w:r>
      <w:r w:rsidRPr="003F5BBE">
        <w:rPr>
          <w:rFonts w:ascii="TH SarabunPSK" w:hAnsi="TH SarabunPSK" w:cs="TH SarabunPSK"/>
          <w:spacing w:val="-6"/>
          <w:sz w:val="30"/>
          <w:szCs w:val="30"/>
          <w:cs/>
        </w:rPr>
        <w:t xml:space="preserve"> </w:t>
      </w:r>
      <w:r w:rsidRPr="003F5BBE">
        <w:rPr>
          <w:rFonts w:ascii="TH SarabunPSK" w:hAnsi="TH SarabunPSK" w:cs="TH SarabunPSK"/>
          <w:b/>
          <w:bCs/>
          <w:spacing w:val="-6"/>
          <w:sz w:val="30"/>
          <w:szCs w:val="30"/>
          <w:cs/>
        </w:rPr>
        <w:t>กลุ่มที่ 1</w:t>
      </w:r>
      <w:r w:rsidRPr="003F5BBE">
        <w:rPr>
          <w:rFonts w:ascii="TH SarabunPSK" w:hAnsi="TH SarabunPSK" w:cs="TH SarabunPSK"/>
          <w:spacing w:val="-6"/>
          <w:sz w:val="30"/>
          <w:szCs w:val="30"/>
          <w:cs/>
        </w:rPr>
        <w:t xml:space="preserve"> โครงการ</w:t>
      </w:r>
      <w:r w:rsidRPr="003F5BBE">
        <w:rPr>
          <w:rFonts w:ascii="TH SarabunPSK" w:hAnsi="TH SarabunPSK" w:cs="TH SarabunPSK"/>
          <w:spacing w:val="-6"/>
          <w:sz w:val="30"/>
          <w:szCs w:val="30"/>
          <w:u w:val="single"/>
          <w:cs/>
        </w:rPr>
        <w:t>ศึกษา</w:t>
      </w:r>
      <w:r w:rsidRPr="003F5BBE">
        <w:rPr>
          <w:rFonts w:ascii="TH SarabunPSK" w:hAnsi="TH SarabunPSK" w:cs="TH SarabunPSK"/>
          <w:spacing w:val="-6"/>
          <w:sz w:val="30"/>
          <w:szCs w:val="30"/>
          <w:cs/>
        </w:rPr>
        <w:t xml:space="preserve">การป้องกันและแก้ไขปัญหาการกัดเซาะชายฝั่ง (ไม่มีโครงสร้าง)  </w:t>
      </w:r>
    </w:p>
    <w:p w14:paraId="0C0A2803" w14:textId="2C584F30" w:rsidR="00DF2406" w:rsidRPr="003F5BBE" w:rsidRDefault="00DF2406" w:rsidP="00DF2406">
      <w:pPr>
        <w:tabs>
          <w:tab w:val="left" w:pos="567"/>
          <w:tab w:val="left" w:pos="709"/>
          <w:tab w:val="left" w:pos="851"/>
          <w:tab w:val="left" w:pos="1276"/>
          <w:tab w:val="left" w:pos="1701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pacing w:val="-6"/>
          <w:sz w:val="30"/>
          <w:szCs w:val="30"/>
        </w:rPr>
      </w:pPr>
      <w:r w:rsidRPr="003F5BBE">
        <w:rPr>
          <w:rFonts w:ascii="TH SarabunPSK" w:hAnsi="TH SarabunPSK" w:cs="TH SarabunPSK"/>
          <w:b/>
          <w:bCs/>
          <w:spacing w:val="-6"/>
          <w:sz w:val="30"/>
          <w:szCs w:val="30"/>
          <w:cs/>
        </w:rPr>
        <w:tab/>
        <w:t xml:space="preserve">โครงการเพื่อพิจารณา </w:t>
      </w:r>
    </w:p>
    <w:p w14:paraId="7CADC44B" w14:textId="52E2A34D" w:rsidR="00DF2406" w:rsidRPr="003F5BBE" w:rsidRDefault="00F70B40" w:rsidP="00DF2406">
      <w:pPr>
        <w:tabs>
          <w:tab w:val="left" w:pos="567"/>
          <w:tab w:val="left" w:pos="709"/>
          <w:tab w:val="left" w:pos="851"/>
          <w:tab w:val="left" w:pos="1701"/>
        </w:tabs>
        <w:spacing w:after="0" w:line="240" w:lineRule="auto"/>
        <w:ind w:left="567" w:firstLine="723"/>
        <w:jc w:val="thaiDistribute"/>
        <w:rPr>
          <w:rFonts w:ascii="TH SarabunPSK" w:hAnsi="TH SarabunPSK" w:cs="TH SarabunPSK"/>
          <w:spacing w:val="-6"/>
          <w:sz w:val="30"/>
          <w:szCs w:val="30"/>
        </w:rPr>
      </w:pPr>
      <w:r>
        <w:rPr>
          <w:rFonts w:ascii="TH SarabunPSK" w:eastAsia="Calibri" w:hAnsi="TH SarabunPSK" w:cs="TH SarabunPSK" w:hint="cs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8A95854" wp14:editId="03361D33">
                <wp:simplePos x="0" y="0"/>
                <wp:positionH relativeFrom="column">
                  <wp:posOffset>833479</wp:posOffset>
                </wp:positionH>
                <wp:positionV relativeFrom="paragraph">
                  <wp:posOffset>32745</wp:posOffset>
                </wp:positionV>
                <wp:extent cx="228600" cy="114300"/>
                <wp:effectExtent l="0" t="0" r="19050" b="19050"/>
                <wp:wrapNone/>
                <wp:docPr id="7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114300"/>
                        </a:xfrm>
                        <a:prstGeom prst="line">
                          <a:avLst/>
                        </a:prstGeom>
                        <a:noFill/>
                        <a:ln w="6350" cap="flat" cmpd="sng" algn="ctr">
                          <a:solidFill>
                            <a:srgbClr val="5B9BD5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234FC21" id="Straight Connector 10" o:spid="_x0000_s1026" style="position:absolute;flip:y;z-index:251695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5.65pt,2.6pt" to="83.65pt,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" strokecolor="#5b9bd5" strokeweight=".5pt">
                <v:stroke joinstyle="miter"/>
              </v:line>
            </w:pict>
          </mc:Fallback>
        </mc:AlternateContent>
      </w:r>
      <w:r w:rsidR="00DF2406" w:rsidRPr="003F5BBE">
        <w:rPr>
          <w:rFonts w:ascii="TH SarabunPSK" w:hAnsi="TH SarabunPSK" w:cs="TH SarabunPSK"/>
          <w:spacing w:val="-6"/>
          <w:sz w:val="30"/>
          <w:szCs w:val="30"/>
        </w:rPr>
        <w:sym w:font="Wingdings" w:char="F0A8"/>
      </w:r>
      <w:r w:rsidR="00DF2406" w:rsidRPr="003F5BBE">
        <w:rPr>
          <w:rFonts w:ascii="TH SarabunPSK" w:hAnsi="TH SarabunPSK" w:cs="TH SarabunPSK"/>
          <w:spacing w:val="-6"/>
          <w:sz w:val="30"/>
          <w:szCs w:val="30"/>
          <w:cs/>
        </w:rPr>
        <w:t xml:space="preserve"> </w:t>
      </w:r>
      <w:r w:rsidR="00DF2406" w:rsidRPr="003F5BBE">
        <w:rPr>
          <w:rFonts w:ascii="TH SarabunPSK" w:hAnsi="TH SarabunPSK" w:cs="TH SarabunPSK"/>
          <w:b/>
          <w:bCs/>
          <w:spacing w:val="-6"/>
          <w:sz w:val="30"/>
          <w:szCs w:val="30"/>
          <w:cs/>
        </w:rPr>
        <w:t>กลุ่มที่ 2</w:t>
      </w:r>
      <w:r w:rsidR="00DF2406" w:rsidRPr="003F5BBE">
        <w:rPr>
          <w:rFonts w:ascii="TH SarabunPSK" w:hAnsi="TH SarabunPSK" w:cs="TH SarabunPSK"/>
          <w:spacing w:val="-6"/>
          <w:sz w:val="30"/>
          <w:szCs w:val="30"/>
          <w:cs/>
        </w:rPr>
        <w:t xml:space="preserve"> โครงการ</w:t>
      </w:r>
      <w:r w:rsidR="00DF2406" w:rsidRPr="003F5BBE">
        <w:rPr>
          <w:rFonts w:ascii="TH SarabunPSK" w:hAnsi="TH SarabunPSK" w:cs="TH SarabunPSK"/>
          <w:spacing w:val="-6"/>
          <w:sz w:val="30"/>
          <w:szCs w:val="30"/>
          <w:u w:val="single"/>
          <w:cs/>
        </w:rPr>
        <w:t>ศึกษา</w:t>
      </w:r>
      <w:r w:rsidR="00DF2406" w:rsidRPr="003F5BBE">
        <w:rPr>
          <w:rFonts w:ascii="TH SarabunPSK" w:hAnsi="TH SarabunPSK" w:cs="TH SarabunPSK"/>
          <w:spacing w:val="-6"/>
          <w:sz w:val="30"/>
          <w:szCs w:val="30"/>
          <w:cs/>
        </w:rPr>
        <w:t>เพื่อการ</w:t>
      </w:r>
      <w:r w:rsidR="00DF2406" w:rsidRPr="003F5BBE">
        <w:rPr>
          <w:rFonts w:ascii="TH SarabunPSK" w:eastAsia="Calibri" w:hAnsi="TH SarabunPSK" w:cs="TH SarabunPSK"/>
          <w:spacing w:val="-8"/>
          <w:sz w:val="30"/>
          <w:szCs w:val="30"/>
          <w:cs/>
        </w:rPr>
        <w:t>จัดทำรายงานการประเมินผลกระทบสิ่งแวดล้อม (</w:t>
      </w:r>
      <w:r w:rsidR="00DF2406" w:rsidRPr="003F5BBE">
        <w:rPr>
          <w:rFonts w:ascii="TH SarabunPSK" w:hAnsi="TH SarabunPSK" w:cs="TH SarabunPSK"/>
          <w:spacing w:val="-8"/>
          <w:sz w:val="30"/>
          <w:szCs w:val="30"/>
          <w:shd w:val="clear" w:color="auto" w:fill="FFFFFF"/>
        </w:rPr>
        <w:t>Environmental Impact Assessment; EIA</w:t>
      </w:r>
      <w:r w:rsidR="00DF2406" w:rsidRPr="003F5BBE">
        <w:rPr>
          <w:rFonts w:ascii="TH SarabunPSK" w:hAnsi="TH SarabunPSK" w:cs="TH SarabunPSK"/>
          <w:spacing w:val="-8"/>
          <w:sz w:val="30"/>
          <w:szCs w:val="30"/>
          <w:shd w:val="clear" w:color="auto" w:fill="FFFFFF"/>
          <w:cs/>
        </w:rPr>
        <w:t>)</w:t>
      </w:r>
      <w:r w:rsidR="00DF2406" w:rsidRPr="003F5BBE">
        <w:rPr>
          <w:rFonts w:ascii="TH SarabunPSK" w:eastAsia="Calibri" w:hAnsi="TH SarabunPSK" w:cs="TH SarabunPSK"/>
          <w:sz w:val="30"/>
          <w:szCs w:val="30"/>
          <w:cs/>
        </w:rPr>
        <w:t xml:space="preserve"> ตามประกาศกระทรวงทรัพยากรธรรมชาติและสิ่งแวดล้อม</w:t>
      </w:r>
    </w:p>
    <w:p w14:paraId="31505CD8" w14:textId="77777777" w:rsidR="00DF2406" w:rsidRPr="003F5BBE" w:rsidRDefault="00DF2406" w:rsidP="00DF2406">
      <w:pPr>
        <w:tabs>
          <w:tab w:val="left" w:pos="1701"/>
        </w:tabs>
        <w:spacing w:after="0" w:line="240" w:lineRule="auto"/>
        <w:ind w:left="567" w:firstLine="723"/>
        <w:jc w:val="thaiDistribute"/>
        <w:rPr>
          <w:rFonts w:ascii="TH SarabunPSK" w:hAnsi="TH SarabunPSK" w:cs="TH SarabunPSK"/>
          <w:spacing w:val="-6"/>
          <w:sz w:val="30"/>
          <w:szCs w:val="30"/>
        </w:rPr>
      </w:pPr>
      <w:r w:rsidRPr="003F5BBE">
        <w:rPr>
          <w:rFonts w:ascii="TH SarabunPSK" w:hAnsi="TH SarabunPSK" w:cs="TH SarabunPSK"/>
          <w:spacing w:val="-6"/>
          <w:sz w:val="30"/>
          <w:szCs w:val="30"/>
        </w:rPr>
        <w:sym w:font="Wingdings" w:char="F0A8"/>
      </w:r>
      <w:r w:rsidRPr="003F5BBE">
        <w:rPr>
          <w:rFonts w:ascii="TH SarabunPSK" w:hAnsi="TH SarabunPSK" w:cs="TH SarabunPSK"/>
          <w:spacing w:val="-6"/>
          <w:sz w:val="30"/>
          <w:szCs w:val="30"/>
          <w:cs/>
        </w:rPr>
        <w:t xml:space="preserve"> </w:t>
      </w:r>
      <w:r w:rsidRPr="003F5BBE">
        <w:rPr>
          <w:rFonts w:ascii="TH SarabunPSK" w:hAnsi="TH SarabunPSK" w:cs="TH SarabunPSK"/>
          <w:b/>
          <w:bCs/>
          <w:spacing w:val="-6"/>
          <w:sz w:val="30"/>
          <w:szCs w:val="30"/>
          <w:cs/>
        </w:rPr>
        <w:t>กลุ่มที่ 3</w:t>
      </w:r>
      <w:r w:rsidRPr="003F5BBE">
        <w:rPr>
          <w:rFonts w:ascii="TH SarabunPSK" w:hAnsi="TH SarabunPSK" w:cs="TH SarabunPSK"/>
          <w:spacing w:val="-6"/>
          <w:sz w:val="30"/>
          <w:szCs w:val="30"/>
          <w:cs/>
        </w:rPr>
        <w:t xml:space="preserve"> โครงการป้องกันและแก้ไขปัญหาการกัดเซาะชายฝั่งที่</w:t>
      </w:r>
      <w:r w:rsidRPr="003F5BBE">
        <w:rPr>
          <w:rFonts w:ascii="TH SarabunPSK" w:hAnsi="TH SarabunPSK" w:cs="TH SarabunPSK"/>
          <w:spacing w:val="-6"/>
          <w:sz w:val="30"/>
          <w:szCs w:val="30"/>
          <w:u w:val="single"/>
          <w:cs/>
        </w:rPr>
        <w:t>เข้าข่าย</w:t>
      </w:r>
      <w:r w:rsidRPr="003F5BBE">
        <w:rPr>
          <w:rFonts w:ascii="TH SarabunPSK" w:eastAsia="Calibri" w:hAnsi="TH SarabunPSK" w:cs="TH SarabunPSK"/>
          <w:spacing w:val="-8"/>
          <w:sz w:val="30"/>
          <w:szCs w:val="30"/>
          <w:cs/>
        </w:rPr>
        <w:t>ต้องจัดทำรายงานการประเมินผลกระทบสิ่งแวดล้อม (</w:t>
      </w:r>
      <w:r w:rsidRPr="003F5BBE">
        <w:rPr>
          <w:rFonts w:ascii="TH SarabunPSK" w:hAnsi="TH SarabunPSK" w:cs="TH SarabunPSK"/>
          <w:spacing w:val="-8"/>
          <w:sz w:val="30"/>
          <w:szCs w:val="30"/>
          <w:shd w:val="clear" w:color="auto" w:fill="FFFFFF"/>
        </w:rPr>
        <w:t>Environmental Impact Assessment; EIA</w:t>
      </w:r>
      <w:r w:rsidRPr="003F5BBE">
        <w:rPr>
          <w:rFonts w:ascii="TH SarabunPSK" w:hAnsi="TH SarabunPSK" w:cs="TH SarabunPSK"/>
          <w:spacing w:val="-8"/>
          <w:sz w:val="30"/>
          <w:szCs w:val="30"/>
          <w:shd w:val="clear" w:color="auto" w:fill="FFFFFF"/>
          <w:cs/>
        </w:rPr>
        <w:t>)</w:t>
      </w:r>
      <w:r w:rsidRPr="003F5BBE">
        <w:rPr>
          <w:rFonts w:ascii="TH SarabunPSK" w:eastAsia="Calibri" w:hAnsi="TH SarabunPSK" w:cs="TH SarabunPSK"/>
          <w:sz w:val="30"/>
          <w:szCs w:val="30"/>
          <w:cs/>
        </w:rPr>
        <w:t xml:space="preserve"> ตามประกาศกระทรวงทรัพยากรธรรมชาติและสิ่งแวดล้อม</w:t>
      </w:r>
      <w:r w:rsidRPr="003F5BBE">
        <w:rPr>
          <w:rFonts w:ascii="TH SarabunPSK" w:hAnsi="TH SarabunPSK" w:cs="TH SarabunPSK"/>
          <w:spacing w:val="-6"/>
          <w:sz w:val="30"/>
          <w:szCs w:val="30"/>
          <w:cs/>
        </w:rPr>
        <w:t xml:space="preserve"> (แนบหลักฐาน</w:t>
      </w:r>
      <w:r w:rsidRPr="003F5BBE">
        <w:rPr>
          <w:rFonts w:ascii="TH SarabunPSK" w:eastAsia="Calibri" w:hAnsi="TH SarabunPSK" w:cs="TH SarabunPSK"/>
          <w:sz w:val="30"/>
          <w:szCs w:val="30"/>
          <w:cs/>
        </w:rPr>
        <w:t>รายงานการประเมินผลกระทบสิ่งแวดล้อมได้รับความเห็นชอบแล้ว</w:t>
      </w:r>
      <w:r w:rsidRPr="003F5BBE">
        <w:rPr>
          <w:rFonts w:ascii="TH SarabunPSK" w:hAnsi="TH SarabunPSK" w:cs="TH SarabunPSK"/>
          <w:spacing w:val="-6"/>
          <w:sz w:val="30"/>
          <w:szCs w:val="30"/>
          <w:cs/>
        </w:rPr>
        <w:t>)</w:t>
      </w:r>
    </w:p>
    <w:p w14:paraId="73069E03" w14:textId="77777777" w:rsidR="00DF2406" w:rsidRPr="003F5BBE" w:rsidRDefault="00DF2406" w:rsidP="00DF2406">
      <w:pPr>
        <w:autoSpaceDE w:val="0"/>
        <w:autoSpaceDN w:val="0"/>
        <w:adjustRightInd w:val="0"/>
        <w:spacing w:after="0" w:line="240" w:lineRule="auto"/>
        <w:ind w:left="570" w:firstLine="720"/>
        <w:jc w:val="thaiDistribute"/>
        <w:rPr>
          <w:rFonts w:ascii="TH SarabunPSK" w:eastAsia="Calibri" w:hAnsi="TH SarabunPSK" w:cs="TH SarabunPSK"/>
          <w:b/>
          <w:bCs/>
          <w:sz w:val="30"/>
          <w:szCs w:val="30"/>
        </w:rPr>
      </w:pPr>
      <w:r w:rsidRPr="003F5BBE">
        <w:rPr>
          <w:rFonts w:ascii="TH SarabunPSK" w:hAnsi="TH SarabunPSK" w:cs="TH SarabunPSK"/>
          <w:spacing w:val="-6"/>
          <w:sz w:val="30"/>
          <w:szCs w:val="30"/>
        </w:rPr>
        <w:sym w:font="Wingdings" w:char="F0A8"/>
      </w:r>
      <w:r w:rsidRPr="003F5BBE">
        <w:rPr>
          <w:rFonts w:ascii="TH SarabunPSK" w:hAnsi="TH SarabunPSK" w:cs="TH SarabunPSK"/>
          <w:spacing w:val="-6"/>
          <w:sz w:val="30"/>
          <w:szCs w:val="30"/>
          <w:cs/>
        </w:rPr>
        <w:t xml:space="preserve"> </w:t>
      </w:r>
      <w:r w:rsidRPr="003F5BBE">
        <w:rPr>
          <w:rFonts w:ascii="TH SarabunPSK" w:hAnsi="TH SarabunPSK" w:cs="TH SarabunPSK"/>
          <w:b/>
          <w:bCs/>
          <w:spacing w:val="-6"/>
          <w:sz w:val="30"/>
          <w:szCs w:val="30"/>
          <w:cs/>
        </w:rPr>
        <w:t>กลุ่มที่ 4</w:t>
      </w:r>
      <w:r w:rsidRPr="003F5BBE">
        <w:rPr>
          <w:rFonts w:ascii="TH SarabunPSK" w:hAnsi="TH SarabunPSK" w:cs="TH SarabunPSK"/>
          <w:spacing w:val="-6"/>
          <w:sz w:val="30"/>
          <w:szCs w:val="30"/>
          <w:cs/>
        </w:rPr>
        <w:t xml:space="preserve"> โครงการป้องกันและแก้ไขปัญหาการกัดเซาะชายฝั่งที่</w:t>
      </w:r>
      <w:r w:rsidRPr="003F5BBE">
        <w:rPr>
          <w:rFonts w:ascii="TH SarabunPSK" w:hAnsi="TH SarabunPSK" w:cs="TH SarabunPSK"/>
          <w:spacing w:val="-6"/>
          <w:sz w:val="30"/>
          <w:szCs w:val="30"/>
          <w:u w:val="single"/>
          <w:cs/>
        </w:rPr>
        <w:t>ไม่เข้าข่าย</w:t>
      </w:r>
      <w:r w:rsidRPr="003F5BBE">
        <w:rPr>
          <w:rFonts w:ascii="TH SarabunPSK" w:eastAsia="Calibri" w:hAnsi="TH SarabunPSK" w:cs="TH SarabunPSK"/>
          <w:spacing w:val="-8"/>
          <w:sz w:val="30"/>
          <w:szCs w:val="30"/>
          <w:cs/>
        </w:rPr>
        <w:t>ต้องจัดทำรายงานการประเมินผลกระทบสิ่งแวดล้อม (</w:t>
      </w:r>
      <w:r w:rsidRPr="003F5BBE">
        <w:rPr>
          <w:rFonts w:ascii="TH SarabunPSK" w:hAnsi="TH SarabunPSK" w:cs="TH SarabunPSK"/>
          <w:spacing w:val="-8"/>
          <w:sz w:val="30"/>
          <w:szCs w:val="30"/>
          <w:shd w:val="clear" w:color="auto" w:fill="FFFFFF"/>
        </w:rPr>
        <w:t>Environmental Impact Assessment; EIA</w:t>
      </w:r>
      <w:r w:rsidRPr="003F5BBE">
        <w:rPr>
          <w:rFonts w:ascii="TH SarabunPSK" w:hAnsi="TH SarabunPSK" w:cs="TH SarabunPSK"/>
          <w:spacing w:val="-8"/>
          <w:sz w:val="30"/>
          <w:szCs w:val="30"/>
          <w:shd w:val="clear" w:color="auto" w:fill="FFFFFF"/>
          <w:cs/>
        </w:rPr>
        <w:t>)</w:t>
      </w:r>
      <w:r w:rsidRPr="003F5BBE">
        <w:rPr>
          <w:rFonts w:ascii="TH SarabunPSK" w:eastAsia="Calibri" w:hAnsi="TH SarabunPSK" w:cs="TH SarabunPSK"/>
          <w:sz w:val="30"/>
          <w:szCs w:val="30"/>
          <w:cs/>
        </w:rPr>
        <w:t xml:space="preserve"> ตามประกาศกระทรวงทรัพยากรธรรมชาติและสิ่งแวดล้อม</w:t>
      </w:r>
    </w:p>
    <w:tbl>
      <w:tblPr>
        <w:tblStyle w:val="ab"/>
        <w:tblpPr w:leftFromText="180" w:rightFromText="180" w:vertAnchor="text" w:horzAnchor="page" w:tblpX="1429" w:tblpY="44"/>
        <w:tblW w:w="949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9497"/>
      </w:tblGrid>
      <w:tr w:rsidR="00DF2406" w:rsidRPr="003F5BBE" w14:paraId="013C0256" w14:textId="77777777" w:rsidTr="00775A30">
        <w:trPr>
          <w:trHeight w:val="458"/>
        </w:trPr>
        <w:tc>
          <w:tcPr>
            <w:tcW w:w="9497" w:type="dxa"/>
          </w:tcPr>
          <w:p w14:paraId="5FE8C73C" w14:textId="77777777" w:rsidR="00DF2406" w:rsidRPr="003F5BBE" w:rsidRDefault="00DF2406" w:rsidP="00775A30">
            <w:pPr>
              <w:autoSpaceDE w:val="0"/>
              <w:autoSpaceDN w:val="0"/>
              <w:adjustRightInd w:val="0"/>
              <w:spacing w:before="100" w:beforeAutospacing="1"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  <w:r w:rsidRPr="003F5BBE">
              <w:rPr>
                <w:rFonts w:ascii="TH SarabunPSK" w:eastAsia="Calibri" w:hAnsi="TH SarabunPSK" w:cs="TH SarabunPSK" w:hint="cs"/>
                <w:b/>
                <w:bCs/>
                <w:sz w:val="28"/>
                <w:cs/>
              </w:rPr>
              <w:t xml:space="preserve">       ( ในกรณีเป็นโครงการที่มีการก่อสร้าง )</w:t>
            </w:r>
          </w:p>
          <w:tbl>
            <w:tblPr>
              <w:tblStyle w:val="ab"/>
              <w:tblpPr w:leftFromText="180" w:rightFromText="180" w:vertAnchor="text" w:horzAnchor="page" w:tblpX="1429" w:tblpY="44"/>
              <w:tblW w:w="10111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4210"/>
              <w:gridCol w:w="531"/>
              <w:gridCol w:w="4236"/>
            </w:tblGrid>
            <w:tr w:rsidR="00DF2406" w:rsidRPr="003F5BBE" w14:paraId="4A9ECCE5" w14:textId="77777777" w:rsidTr="00775A30">
              <w:tc>
                <w:tcPr>
                  <w:tcW w:w="1134" w:type="dxa"/>
                </w:tcPr>
                <w:p w14:paraId="0030233D" w14:textId="77777777" w:rsidR="00DF2406" w:rsidRPr="003F5BBE" w:rsidRDefault="00DF2406" w:rsidP="00775A30">
                  <w:pPr>
                    <w:tabs>
                      <w:tab w:val="left" w:pos="713"/>
                    </w:tabs>
                    <w:autoSpaceDE w:val="0"/>
                    <w:autoSpaceDN w:val="0"/>
                    <w:adjustRightInd w:val="0"/>
                    <w:spacing w:before="100" w:beforeAutospacing="1" w:after="0" w:line="240" w:lineRule="auto"/>
                    <w:jc w:val="thaiDistribute"/>
                    <w:rPr>
                      <w:rFonts w:ascii="TH SarabunIT๙" w:eastAsia="Calibri" w:hAnsi="TH SarabunIT๙" w:cs="TH SarabunIT๙"/>
                      <w:sz w:val="28"/>
                    </w:rPr>
                  </w:pPr>
                  <w:r w:rsidRPr="003F5BBE">
                    <w:rPr>
                      <w:rFonts w:ascii="TH SarabunIT๙" w:eastAsia="Calibri" w:hAnsi="TH SarabunIT๙" w:cs="TH SarabunIT๙"/>
                      <w:sz w:val="28"/>
                      <w:cs/>
                    </w:rPr>
                    <w:t xml:space="preserve">           </w:t>
                  </w:r>
                  <w:r w:rsidRPr="003F5BBE">
                    <w:rPr>
                      <w:rFonts w:ascii="TH SarabunIT๙" w:eastAsia="Calibri" w:hAnsi="TH SarabunIT๙" w:cs="TH SarabunIT๙"/>
                      <w:sz w:val="28"/>
                    </w:rPr>
                    <w:sym w:font="Wingdings" w:char="F0A8"/>
                  </w:r>
                </w:p>
              </w:tc>
              <w:tc>
                <w:tcPr>
                  <w:tcW w:w="4210" w:type="dxa"/>
                </w:tcPr>
                <w:p w14:paraId="51C497DA" w14:textId="77777777" w:rsidR="00DF2406" w:rsidRPr="003F5BBE" w:rsidRDefault="00DF2406" w:rsidP="00775A30">
                  <w:pPr>
                    <w:autoSpaceDE w:val="0"/>
                    <w:autoSpaceDN w:val="0"/>
                    <w:adjustRightInd w:val="0"/>
                    <w:spacing w:after="0" w:line="240" w:lineRule="auto"/>
                    <w:jc w:val="thaiDistribute"/>
                    <w:rPr>
                      <w:rFonts w:ascii="TH SarabunIT๙" w:eastAsia="Calibri" w:hAnsi="TH SarabunIT๙" w:cs="TH SarabunIT๙"/>
                      <w:sz w:val="28"/>
                      <w:cs/>
                    </w:rPr>
                  </w:pPr>
                  <w:r w:rsidRPr="003F5BBE">
                    <w:rPr>
                      <w:rFonts w:ascii="TH SarabunIT๙" w:eastAsia="Calibri" w:hAnsi="TH SarabunIT๙" w:cs="TH SarabunIT๙" w:hint="cs"/>
                      <w:sz w:val="28"/>
                      <w:cs/>
                    </w:rPr>
                    <w:t>มีแบบแปลนการก่อสร้าง (โปรดแนบเอกสารประกอบ)</w:t>
                  </w:r>
                </w:p>
              </w:tc>
              <w:tc>
                <w:tcPr>
                  <w:tcW w:w="531" w:type="dxa"/>
                </w:tcPr>
                <w:p w14:paraId="7E0264FA" w14:textId="77777777" w:rsidR="00DF2406" w:rsidRPr="003F5BBE" w:rsidRDefault="00DF2406" w:rsidP="00775A30">
                  <w:pPr>
                    <w:autoSpaceDE w:val="0"/>
                    <w:autoSpaceDN w:val="0"/>
                    <w:adjustRightInd w:val="0"/>
                    <w:spacing w:before="100" w:beforeAutospacing="1" w:after="0" w:line="240" w:lineRule="auto"/>
                    <w:jc w:val="thaiDistribute"/>
                    <w:rPr>
                      <w:rFonts w:ascii="TH SarabunIT๙" w:eastAsia="Calibri" w:hAnsi="TH SarabunIT๙" w:cs="TH SarabunIT๙"/>
                      <w:sz w:val="28"/>
                    </w:rPr>
                  </w:pPr>
                  <w:r w:rsidRPr="003F5BBE">
                    <w:rPr>
                      <w:rFonts w:ascii="TH SarabunIT๙" w:eastAsia="Calibri" w:hAnsi="TH SarabunIT๙" w:cs="TH SarabunIT๙"/>
                      <w:sz w:val="28"/>
                    </w:rPr>
                    <w:sym w:font="Wingdings" w:char="F0A8"/>
                  </w:r>
                </w:p>
              </w:tc>
              <w:tc>
                <w:tcPr>
                  <w:tcW w:w="4236" w:type="dxa"/>
                </w:tcPr>
                <w:p w14:paraId="3CE8D0CB" w14:textId="77777777" w:rsidR="00DF2406" w:rsidRPr="003F5BBE" w:rsidRDefault="00DF2406" w:rsidP="00775A30">
                  <w:pPr>
                    <w:autoSpaceDE w:val="0"/>
                    <w:autoSpaceDN w:val="0"/>
                    <w:adjustRightInd w:val="0"/>
                    <w:spacing w:before="100" w:beforeAutospacing="1" w:after="0" w:line="240" w:lineRule="auto"/>
                    <w:jc w:val="thaiDistribute"/>
                    <w:rPr>
                      <w:rFonts w:ascii="TH SarabunIT๙" w:eastAsia="Calibri" w:hAnsi="TH SarabunIT๙" w:cs="TH SarabunIT๙"/>
                      <w:sz w:val="28"/>
                      <w:cs/>
                    </w:rPr>
                  </w:pPr>
                  <w:r w:rsidRPr="003F5BBE">
                    <w:rPr>
                      <w:rFonts w:ascii="TH SarabunIT๙" w:eastAsia="Calibri" w:hAnsi="TH SarabunIT๙" w:cs="TH SarabunIT๙" w:hint="cs"/>
                      <w:sz w:val="28"/>
                      <w:cs/>
                    </w:rPr>
                    <w:t>ไม่มีแบบแปลน</w:t>
                  </w:r>
                </w:p>
              </w:tc>
            </w:tr>
          </w:tbl>
          <w:p w14:paraId="49273C2A" w14:textId="77777777" w:rsidR="00DF2406" w:rsidRPr="003F5BBE" w:rsidRDefault="00DF2406" w:rsidP="00775A30">
            <w:pPr>
              <w:autoSpaceDE w:val="0"/>
              <w:autoSpaceDN w:val="0"/>
              <w:adjustRightInd w:val="0"/>
              <w:spacing w:before="100" w:beforeAutospacing="1"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sz w:val="28"/>
                <w:cs/>
              </w:rPr>
            </w:pPr>
          </w:p>
        </w:tc>
      </w:tr>
    </w:tbl>
    <w:p w14:paraId="6B8CE69B" w14:textId="0FF0E4A5" w:rsidR="0016778C" w:rsidRPr="0078196B" w:rsidRDefault="00DF2406" w:rsidP="004A5243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 </w:t>
      </w:r>
    </w:p>
    <w:p w14:paraId="4B443DBA" w14:textId="33C39F29" w:rsidR="003F4B6D" w:rsidRPr="0078196B" w:rsidRDefault="00EC0265" w:rsidP="00194FC7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</w:pPr>
      <w:r w:rsidRPr="0078196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0C522BCA" wp14:editId="42299333">
            <wp:simplePos x="0" y="0"/>
            <wp:positionH relativeFrom="column">
              <wp:posOffset>89535</wp:posOffset>
            </wp:positionH>
            <wp:positionV relativeFrom="paragraph">
              <wp:posOffset>22001</wp:posOffset>
            </wp:positionV>
            <wp:extent cx="63500" cy="61595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6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B6D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 xml:space="preserve">ข้อมูลระบบกลุ่มหาดบริเวณที่ตั้งโครงการ </w:t>
      </w:r>
    </w:p>
    <w:p w14:paraId="1400D42D" w14:textId="7051EA49" w:rsidR="003F4B6D" w:rsidRPr="00A17C49" w:rsidRDefault="00194FC7" w:rsidP="003A7D92">
      <w:p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left="426"/>
        <w:jc w:val="thaiDistribute"/>
        <w:rPr>
          <w:rFonts w:ascii="TH SarabunPSK" w:eastAsia="Calibri" w:hAnsi="TH SarabunPSK" w:cs="TH SarabunPSK"/>
          <w:sz w:val="30"/>
          <w:szCs w:val="30"/>
        </w:rPr>
      </w:pPr>
      <w:r w:rsidRPr="00A17C49">
        <w:rPr>
          <w:rFonts w:ascii="TH SarabunPSK" w:eastAsia="Calibri" w:hAnsi="TH SarabunPSK" w:cs="TH SarabunPSK" w:hint="cs"/>
          <w:spacing w:val="-6"/>
          <w:sz w:val="30"/>
          <w:szCs w:val="30"/>
          <w:cs/>
        </w:rPr>
        <w:t>6</w:t>
      </w:r>
      <w:r w:rsidR="003F4B6D" w:rsidRPr="00A17C49">
        <w:rPr>
          <w:rFonts w:ascii="TH SarabunPSK" w:eastAsia="Calibri" w:hAnsi="TH SarabunPSK" w:cs="TH SarabunPSK"/>
          <w:spacing w:val="-6"/>
          <w:sz w:val="30"/>
          <w:szCs w:val="30"/>
          <w:cs/>
        </w:rPr>
        <w:t>.</w:t>
      </w:r>
      <w:r w:rsidR="003F4B6D" w:rsidRPr="00A17C49">
        <w:rPr>
          <w:rFonts w:ascii="TH SarabunPSK" w:eastAsia="Calibri" w:hAnsi="TH SarabunPSK" w:cs="TH SarabunPSK"/>
          <w:spacing w:val="-6"/>
          <w:sz w:val="30"/>
          <w:szCs w:val="30"/>
        </w:rPr>
        <w:t>1</w:t>
      </w:r>
      <w:r w:rsidRPr="00A17C49">
        <w:rPr>
          <w:rFonts w:ascii="TH SarabunPSK" w:eastAsia="Calibri" w:hAnsi="TH SarabunPSK" w:cs="TH SarabunPSK"/>
          <w:spacing w:val="-6"/>
          <w:sz w:val="30"/>
          <w:szCs w:val="30"/>
          <w:cs/>
        </w:rPr>
        <w:tab/>
      </w:r>
      <w:r w:rsidR="003F4B6D" w:rsidRPr="00A17C49">
        <w:rPr>
          <w:rFonts w:ascii="TH SarabunPSK" w:eastAsia="Calibri" w:hAnsi="TH SarabunPSK" w:cs="TH SarabunPSK"/>
          <w:spacing w:val="-6"/>
          <w:sz w:val="30"/>
          <w:szCs w:val="30"/>
          <w:cs/>
        </w:rPr>
        <w:t>ระบบกลุ่มหาดหลัก/ระบบกลุ่มหาด/ระบบหาด</w:t>
      </w:r>
      <w:r w:rsidR="003F4B6D" w:rsidRPr="00A17C49">
        <w:rPr>
          <w:rFonts w:ascii="TH SarabunPSK" w:eastAsia="Calibri" w:hAnsi="TH SarabunPSK" w:cs="TH SarabunPSK" w:hint="cs"/>
          <w:spacing w:val="-6"/>
          <w:sz w:val="30"/>
          <w:szCs w:val="30"/>
          <w:cs/>
        </w:rPr>
        <w:t xml:space="preserve"> </w:t>
      </w:r>
      <w:r w:rsidR="003F4B6D" w:rsidRPr="00A17C49">
        <w:rPr>
          <w:rFonts w:ascii="TH SarabunPSK" w:eastAsia="Calibri" w:hAnsi="TH SarabunPSK" w:cs="TH SarabunPSK"/>
          <w:spacing w:val="-6"/>
          <w:sz w:val="30"/>
          <w:szCs w:val="30"/>
          <w:cs/>
        </w:rPr>
        <w:t>(อ้างอิงข้อมูล</w:t>
      </w:r>
      <w:r w:rsidR="003F4B6D" w:rsidRPr="00A17C49">
        <w:rPr>
          <w:rFonts w:ascii="TH SarabunPSK" w:eastAsia="Calibri" w:hAnsi="TH SarabunPSK" w:cs="TH SarabunPSK" w:hint="cs"/>
          <w:spacing w:val="-6"/>
          <w:sz w:val="30"/>
          <w:szCs w:val="30"/>
          <w:cs/>
        </w:rPr>
        <w:t>เว็บไซต์</w:t>
      </w:r>
      <w:r w:rsidR="003F4B6D" w:rsidRPr="00A17C49">
        <w:rPr>
          <w:rFonts w:ascii="TH SarabunPSK" w:eastAsia="Calibri" w:hAnsi="TH SarabunPSK" w:cs="TH SarabunPSK"/>
          <w:spacing w:val="-6"/>
          <w:sz w:val="30"/>
          <w:szCs w:val="30"/>
          <w:cs/>
        </w:rPr>
        <w:t>กรมทรัพยากรทางทะเลและชายฝั่ง</w:t>
      </w:r>
      <w:r w:rsidR="003F4B6D" w:rsidRPr="00A17C49">
        <w:rPr>
          <w:rFonts w:ascii="TH SarabunPSK" w:eastAsia="Calibri" w:hAnsi="TH SarabunPSK" w:cs="TH SarabunPSK" w:hint="cs"/>
          <w:spacing w:val="-6"/>
          <w:sz w:val="30"/>
          <w:szCs w:val="30"/>
          <w:cs/>
        </w:rPr>
        <w:t xml:space="preserve"> ระบบ </w:t>
      </w:r>
      <w:r w:rsidR="003F4B6D" w:rsidRPr="00A17C49">
        <w:rPr>
          <w:rFonts w:ascii="TH SarabunPSK" w:eastAsia="Calibri" w:hAnsi="TH SarabunPSK" w:cs="TH SarabunPSK"/>
          <w:spacing w:val="-6"/>
          <w:sz w:val="30"/>
          <w:szCs w:val="30"/>
        </w:rPr>
        <w:t>TCS</w:t>
      </w:r>
      <w:r w:rsidR="003A7D92" w:rsidRPr="00A17C49">
        <w:rPr>
          <w:rFonts w:ascii="TH SarabunPSK" w:eastAsia="Calibri" w:hAnsi="TH SarabunPSK" w:cs="TH SarabunPSK" w:hint="cs"/>
          <w:sz w:val="30"/>
          <w:szCs w:val="30"/>
          <w:cs/>
        </w:rPr>
        <w:t xml:space="preserve"> </w:t>
      </w:r>
      <w:r w:rsidR="003A7D92" w:rsidRPr="00A17C49">
        <w:rPr>
          <w:rFonts w:ascii="TH SarabunPSK" w:eastAsia="Calibri" w:hAnsi="TH SarabunPSK" w:cs="TH SarabunPSK"/>
          <w:sz w:val="30"/>
          <w:szCs w:val="30"/>
        </w:rPr>
        <w:t>http</w:t>
      </w:r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://</w:t>
      </w:r>
      <w:proofErr w:type="spellStart"/>
      <w:r w:rsidR="003A7D92" w:rsidRPr="00A17C49">
        <w:rPr>
          <w:rFonts w:ascii="TH SarabunPSK" w:eastAsia="Calibri" w:hAnsi="TH SarabunPSK" w:cs="TH SarabunPSK"/>
          <w:sz w:val="30"/>
          <w:szCs w:val="30"/>
        </w:rPr>
        <w:t>tcs</w:t>
      </w:r>
      <w:proofErr w:type="spellEnd"/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.</w:t>
      </w:r>
      <w:proofErr w:type="spellStart"/>
      <w:r w:rsidR="003A7D92" w:rsidRPr="00A17C49">
        <w:rPr>
          <w:rFonts w:ascii="TH SarabunPSK" w:eastAsia="Calibri" w:hAnsi="TH SarabunPSK" w:cs="TH SarabunPSK"/>
          <w:sz w:val="30"/>
          <w:szCs w:val="30"/>
        </w:rPr>
        <w:t>dmcr</w:t>
      </w:r>
      <w:proofErr w:type="spellEnd"/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.</w:t>
      </w:r>
      <w:r w:rsidR="003A7D92" w:rsidRPr="00A17C49">
        <w:rPr>
          <w:rFonts w:ascii="TH SarabunPSK" w:eastAsia="Calibri" w:hAnsi="TH SarabunPSK" w:cs="TH SarabunPSK"/>
          <w:sz w:val="30"/>
          <w:szCs w:val="30"/>
        </w:rPr>
        <w:t>go</w:t>
      </w:r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.</w:t>
      </w:r>
      <w:proofErr w:type="spellStart"/>
      <w:r w:rsidR="003A7D92" w:rsidRPr="00A17C49">
        <w:rPr>
          <w:rFonts w:ascii="TH SarabunPSK" w:eastAsia="Calibri" w:hAnsi="TH SarabunPSK" w:cs="TH SarabunPSK"/>
          <w:sz w:val="30"/>
          <w:szCs w:val="30"/>
        </w:rPr>
        <w:t>th</w:t>
      </w:r>
      <w:proofErr w:type="spellEnd"/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/</w:t>
      </w:r>
      <w:proofErr w:type="spellStart"/>
      <w:r w:rsidR="003A7D92" w:rsidRPr="00A17C49">
        <w:rPr>
          <w:rFonts w:ascii="TH SarabunPSK" w:eastAsia="Calibri" w:hAnsi="TH SarabunPSK" w:cs="TH SarabunPSK"/>
          <w:sz w:val="30"/>
          <w:szCs w:val="30"/>
        </w:rPr>
        <w:t>dmcr</w:t>
      </w:r>
      <w:proofErr w:type="spellEnd"/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/</w:t>
      </w:r>
      <w:r w:rsidR="003A7D92" w:rsidRPr="00A17C49">
        <w:rPr>
          <w:rFonts w:ascii="TH SarabunPSK" w:eastAsia="Calibri" w:hAnsi="TH SarabunPSK" w:cs="TH SarabunPSK"/>
          <w:sz w:val="30"/>
          <w:szCs w:val="30"/>
        </w:rPr>
        <w:t>v2</w:t>
      </w:r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/</w:t>
      </w:r>
      <w:proofErr w:type="spellStart"/>
      <w:r w:rsidR="003A7D92" w:rsidRPr="00A17C49">
        <w:rPr>
          <w:rFonts w:ascii="TH SarabunPSK" w:eastAsia="Calibri" w:hAnsi="TH SarabunPSK" w:cs="TH SarabunPSK"/>
          <w:sz w:val="30"/>
          <w:szCs w:val="30"/>
        </w:rPr>
        <w:t>router?page</w:t>
      </w:r>
      <w:proofErr w:type="spellEnd"/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=</w:t>
      </w:r>
      <w:proofErr w:type="spellStart"/>
      <w:r w:rsidR="003A7D92" w:rsidRPr="00A17C49">
        <w:rPr>
          <w:rFonts w:ascii="TH SarabunPSK" w:eastAsia="Calibri" w:hAnsi="TH SarabunPSK" w:cs="TH SarabunPSK"/>
          <w:sz w:val="30"/>
          <w:szCs w:val="30"/>
        </w:rPr>
        <w:t>coastalstatus</w:t>
      </w:r>
      <w:proofErr w:type="spellEnd"/>
      <w:r w:rsidR="003A7D92" w:rsidRPr="00A17C49">
        <w:rPr>
          <w:rFonts w:ascii="TH SarabunPSK" w:eastAsia="Calibri" w:hAnsi="TH SarabunPSK" w:cs="TH SarabunPSK"/>
          <w:sz w:val="30"/>
          <w:szCs w:val="30"/>
        </w:rPr>
        <w:t xml:space="preserve"> </w:t>
      </w:r>
      <w:r w:rsidR="003A7D92" w:rsidRPr="00A17C49">
        <w:rPr>
          <w:rFonts w:ascii="TH SarabunPSK" w:eastAsia="Calibri" w:hAnsi="TH SarabunPSK" w:cs="TH SarabunPSK" w:hint="cs"/>
          <w:sz w:val="30"/>
          <w:szCs w:val="30"/>
          <w:cs/>
        </w:rPr>
        <w:t xml:space="preserve">หรือ </w:t>
      </w:r>
      <w:r w:rsidR="003A7D92" w:rsidRPr="00A17C49">
        <w:rPr>
          <w:rFonts w:ascii="TH SarabunPSK" w:eastAsia="Calibri" w:hAnsi="TH SarabunPSK" w:cs="TH SarabunPSK"/>
          <w:sz w:val="30"/>
          <w:szCs w:val="30"/>
        </w:rPr>
        <w:t>https</w:t>
      </w:r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://</w:t>
      </w:r>
      <w:proofErr w:type="spellStart"/>
      <w:r w:rsidR="003A7D92" w:rsidRPr="00A17C49">
        <w:rPr>
          <w:rFonts w:ascii="TH SarabunPSK" w:eastAsia="Calibri" w:hAnsi="TH SarabunPSK" w:cs="TH SarabunPSK"/>
          <w:sz w:val="30"/>
          <w:szCs w:val="30"/>
        </w:rPr>
        <w:t>marinegiscenter</w:t>
      </w:r>
      <w:proofErr w:type="spellEnd"/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.</w:t>
      </w:r>
      <w:proofErr w:type="spellStart"/>
      <w:r w:rsidR="003A7D92" w:rsidRPr="00A17C49">
        <w:rPr>
          <w:rFonts w:ascii="TH SarabunPSK" w:eastAsia="Calibri" w:hAnsi="TH SarabunPSK" w:cs="TH SarabunPSK"/>
          <w:sz w:val="30"/>
          <w:szCs w:val="30"/>
        </w:rPr>
        <w:t>dmcr</w:t>
      </w:r>
      <w:proofErr w:type="spellEnd"/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.</w:t>
      </w:r>
      <w:r w:rsidR="003A7D92" w:rsidRPr="00A17C49">
        <w:rPr>
          <w:rFonts w:ascii="TH SarabunPSK" w:eastAsia="Calibri" w:hAnsi="TH SarabunPSK" w:cs="TH SarabunPSK"/>
          <w:sz w:val="30"/>
          <w:szCs w:val="30"/>
        </w:rPr>
        <w:t>go</w:t>
      </w:r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.</w:t>
      </w:r>
      <w:proofErr w:type="spellStart"/>
      <w:r w:rsidR="003A7D92" w:rsidRPr="00A17C49">
        <w:rPr>
          <w:rFonts w:ascii="TH SarabunPSK" w:eastAsia="Calibri" w:hAnsi="TH SarabunPSK" w:cs="TH SarabunPSK"/>
          <w:sz w:val="30"/>
          <w:szCs w:val="30"/>
        </w:rPr>
        <w:t>th</w:t>
      </w:r>
      <w:proofErr w:type="spellEnd"/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/</w:t>
      </w:r>
      <w:proofErr w:type="spellStart"/>
      <w:r w:rsidR="003A7D92" w:rsidRPr="00A17C49">
        <w:rPr>
          <w:rFonts w:ascii="TH SarabunPSK" w:eastAsia="Calibri" w:hAnsi="TH SarabunPSK" w:cs="TH SarabunPSK"/>
          <w:sz w:val="30"/>
          <w:szCs w:val="30"/>
        </w:rPr>
        <w:t>gis</w:t>
      </w:r>
      <w:proofErr w:type="spellEnd"/>
      <w:r w:rsidR="003A7D92" w:rsidRPr="00A17C49">
        <w:rPr>
          <w:rFonts w:ascii="TH SarabunPSK" w:eastAsia="Calibri" w:hAnsi="TH SarabunPSK" w:cs="TH SarabunPSK"/>
          <w:sz w:val="30"/>
          <w:szCs w:val="30"/>
          <w:cs/>
        </w:rPr>
        <w:t>/</w:t>
      </w:r>
      <w:r w:rsidR="003F4B6D" w:rsidRPr="00A17C49">
        <w:rPr>
          <w:rFonts w:ascii="TH SarabunPSK" w:eastAsia="Calibri" w:hAnsi="TH SarabunPSK" w:cs="TH SarabunPSK"/>
          <w:sz w:val="30"/>
          <w:szCs w:val="30"/>
          <w:cs/>
        </w:rPr>
        <w:t xml:space="preserve">) </w:t>
      </w:r>
    </w:p>
    <w:p w14:paraId="73D549D0" w14:textId="734CBBE7" w:rsidR="0016778C" w:rsidRDefault="003C209D" w:rsidP="00194FC7">
      <w:p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firstLine="426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bookmarkStart w:id="0" w:name="_GoBack"/>
      <w:r>
        <w:rPr>
          <w:rFonts w:ascii="TH SarabunPSK" w:eastAsia="Calibri" w:hAnsi="TH SarabunPSK" w:cs="TH SarabunPSK"/>
          <w:noProof/>
          <w:color w:val="000000" w:themeColor="text1"/>
          <w:sz w:val="30"/>
          <w:szCs w:val="30"/>
        </w:rPr>
        <w:lastRenderedPageBreak/>
        <w:drawing>
          <wp:inline distT="0" distB="0" distL="0" distR="0" wp14:anchorId="61D178BD" wp14:editId="6CD79C85">
            <wp:extent cx="3642970" cy="4856286"/>
            <wp:effectExtent l="0" t="0" r="0" b="190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5914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2970" cy="4856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2C23F17" w14:textId="71FC36F5" w:rsidR="003F4B6D" w:rsidRPr="0078196B" w:rsidRDefault="00194FC7" w:rsidP="00194FC7">
      <w:pPr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ind w:firstLine="426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6.2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ab/>
      </w:r>
      <w:r w:rsidR="003F4B6D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ลักษณะทางกายภาพบริเวณที่ตั้งโครงการ </w:t>
      </w:r>
    </w:p>
    <w:p w14:paraId="00FB2934" w14:textId="139BE23C" w:rsidR="003F4B6D" w:rsidRDefault="003F4B6D" w:rsidP="00DA0B56">
      <w:pPr>
        <w:autoSpaceDE w:val="0"/>
        <w:autoSpaceDN w:val="0"/>
        <w:adjustRightInd w:val="0"/>
        <w:spacing w:after="0" w:line="240" w:lineRule="auto"/>
        <w:ind w:left="284" w:hanging="284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    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(หาด</w:t>
      </w: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หิน/หาดโคลน/หาดทราย/หาดโคลนปนทราย/หาดทรา</w:t>
      </w:r>
      <w:r w:rsidR="00416385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ย</w:t>
      </w:r>
      <w:r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ปนโคลน/หาดทรายปนหิน/ปากแม่น้ำหรือปากคลอง</w:t>
      </w:r>
      <w:r w:rsidR="00BC3E57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BC3E57"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br/>
      </w:r>
      <w:r w:rsidR="00E84485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ข้อมูลธรณีสัณฐาน เช่น </w:t>
      </w:r>
      <w:r w:rsidR="00BC3E57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แผนที่ประกอบถ้ามี 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) </w:t>
      </w:r>
    </w:p>
    <w:p w14:paraId="5E42CC2C" w14:textId="5E7FE0E3" w:rsidR="00FB319D" w:rsidRPr="00FB319D" w:rsidRDefault="00FB319D" w:rsidP="00DA0B56">
      <w:pPr>
        <w:autoSpaceDE w:val="0"/>
        <w:autoSpaceDN w:val="0"/>
        <w:adjustRightInd w:val="0"/>
        <w:spacing w:after="0" w:line="240" w:lineRule="auto"/>
        <w:ind w:left="284" w:hanging="284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  <w:u w:val="dotted"/>
          <w:cs/>
        </w:rPr>
      </w:pPr>
      <w:r>
        <w:rPr>
          <w:rFonts w:ascii="TH SarabunPSK" w:eastAsia="Calibri" w:hAnsi="TH SarabunPSK" w:cs="TH SarabunPSK"/>
          <w:color w:val="000000" w:themeColor="text1"/>
          <w:sz w:val="30"/>
          <w:szCs w:val="30"/>
        </w:rPr>
        <w:tab/>
      </w:r>
      <w:r>
        <w:rPr>
          <w:rFonts w:ascii="TH SarabunPSK" w:eastAsia="Calibri" w:hAnsi="TH SarabunPSK" w:cs="TH SarabunPSK"/>
          <w:color w:val="000000" w:themeColor="text1"/>
          <w:sz w:val="30"/>
          <w:szCs w:val="30"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0"/>
          <w:szCs w:val="30"/>
          <w:u w:val="dotted"/>
          <w:cs/>
        </w:rPr>
        <w:t>หาดทราย</w:t>
      </w:r>
    </w:p>
    <w:p w14:paraId="44452E42" w14:textId="2BC82B5D" w:rsidR="00170A1A" w:rsidRPr="00A17C49" w:rsidRDefault="00EC0265" w:rsidP="00170A1A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sz w:val="30"/>
          <w:szCs w:val="30"/>
        </w:rPr>
      </w:pPr>
      <w:r w:rsidRPr="0078196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272C254D" wp14:editId="5000EA9C">
            <wp:simplePos x="0" y="0"/>
            <wp:positionH relativeFrom="column">
              <wp:posOffset>109220</wp:posOffset>
            </wp:positionH>
            <wp:positionV relativeFrom="paragraph">
              <wp:posOffset>22636</wp:posOffset>
            </wp:positionV>
            <wp:extent cx="63500" cy="61595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6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1A" w:rsidRPr="00A17C49">
        <w:rPr>
          <w:rFonts w:ascii="TH SarabunPSK" w:eastAsia="Calibri" w:hAnsi="TH SarabunPSK" w:cs="TH SarabunPSK"/>
          <w:b/>
          <w:bCs/>
          <w:sz w:val="30"/>
          <w:szCs w:val="30"/>
          <w:cs/>
        </w:rPr>
        <w:t>ความสอดคล้องกับ</w:t>
      </w:r>
      <w:r w:rsidR="00170A1A" w:rsidRPr="00A17C49">
        <w:rPr>
          <w:rFonts w:ascii="TH SarabunPSK" w:eastAsia="Calibri" w:hAnsi="TH SarabunPSK" w:cs="TH SarabunPSK" w:hint="cs"/>
          <w:b/>
          <w:bCs/>
          <w:sz w:val="30"/>
          <w:szCs w:val="30"/>
          <w:cs/>
        </w:rPr>
        <w:t xml:space="preserve">แนวทางการป้องกันและแก้ไขปัญหาการกัดเซาะชายฝั่ง </w:t>
      </w:r>
      <w:r w:rsidR="00170A1A" w:rsidRPr="00A17C49">
        <w:rPr>
          <w:rFonts w:ascii="TH SarabunPSK" w:eastAsia="Calibri" w:hAnsi="TH SarabunPSK" w:cs="TH SarabunPSK"/>
          <w:sz w:val="30"/>
          <w:szCs w:val="30"/>
          <w:cs/>
        </w:rPr>
        <w:t>(</w:t>
      </w:r>
      <w:r w:rsidR="003D5126" w:rsidRPr="00A17C49">
        <w:rPr>
          <w:rFonts w:ascii="TH SarabunPSK" w:eastAsia="Calibri" w:hAnsi="TH SarabunPSK" w:cs="TH SarabunPSK"/>
          <w:spacing w:val="-6"/>
          <w:sz w:val="30"/>
          <w:szCs w:val="30"/>
          <w:cs/>
        </w:rPr>
        <w:t>อ้างอิงข้อมูล</w:t>
      </w:r>
      <w:r w:rsidR="003D5126" w:rsidRPr="00A17C49">
        <w:rPr>
          <w:rFonts w:ascii="TH SarabunPSK" w:eastAsia="Calibri" w:hAnsi="TH SarabunPSK" w:cs="TH SarabunPSK" w:hint="cs"/>
          <w:spacing w:val="-6"/>
          <w:sz w:val="30"/>
          <w:szCs w:val="30"/>
          <w:cs/>
        </w:rPr>
        <w:t>เว็บไซต์</w:t>
      </w:r>
      <w:r w:rsidR="003D5126" w:rsidRPr="00A17C49">
        <w:rPr>
          <w:rFonts w:ascii="TH SarabunPSK" w:eastAsia="Calibri" w:hAnsi="TH SarabunPSK" w:cs="TH SarabunPSK"/>
          <w:spacing w:val="-6"/>
          <w:sz w:val="30"/>
          <w:szCs w:val="30"/>
          <w:cs/>
        </w:rPr>
        <w:t>กรมทรัพยากรทางทะเลและชายฝั่ง</w:t>
      </w:r>
      <w:r w:rsidR="00170A1A" w:rsidRPr="00A17C49">
        <w:rPr>
          <w:rFonts w:ascii="TH SarabunPSK" w:eastAsia="Calibri" w:hAnsi="TH SarabunPSK" w:cs="TH SarabunPSK" w:hint="cs"/>
          <w:sz w:val="30"/>
          <w:szCs w:val="30"/>
          <w:cs/>
        </w:rPr>
        <w:t xml:space="preserve"> ระบบ </w:t>
      </w:r>
      <w:r w:rsidR="00170A1A" w:rsidRPr="00A17C49">
        <w:rPr>
          <w:rFonts w:ascii="TH SarabunPSK" w:eastAsia="Calibri" w:hAnsi="TH SarabunPSK" w:cs="TH SarabunPSK"/>
          <w:sz w:val="30"/>
          <w:szCs w:val="30"/>
        </w:rPr>
        <w:t>GIS</w:t>
      </w:r>
      <w:r w:rsidR="001B6D06" w:rsidRPr="00A17C49">
        <w:rPr>
          <w:rFonts w:ascii="TH SarabunPSK" w:eastAsia="Calibri" w:hAnsi="TH SarabunPSK" w:cs="TH SarabunPSK"/>
          <w:sz w:val="30"/>
          <w:szCs w:val="30"/>
          <w:cs/>
        </w:rPr>
        <w:t xml:space="preserve"> </w:t>
      </w:r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</w:rPr>
        <w:t>https</w:t>
      </w:r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  <w:cs/>
        </w:rPr>
        <w:t>://</w:t>
      </w:r>
      <w:proofErr w:type="spellStart"/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</w:rPr>
        <w:t>marinegiscenter</w:t>
      </w:r>
      <w:proofErr w:type="spellEnd"/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  <w:cs/>
        </w:rPr>
        <w:t>.</w:t>
      </w:r>
      <w:proofErr w:type="spellStart"/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</w:rPr>
        <w:t>dmcr</w:t>
      </w:r>
      <w:proofErr w:type="spellEnd"/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  <w:cs/>
        </w:rPr>
        <w:t>.</w:t>
      </w:r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</w:rPr>
        <w:t>go</w:t>
      </w:r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  <w:cs/>
        </w:rPr>
        <w:t>.</w:t>
      </w:r>
      <w:proofErr w:type="spellStart"/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</w:rPr>
        <w:t>th</w:t>
      </w:r>
      <w:proofErr w:type="spellEnd"/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  <w:cs/>
        </w:rPr>
        <w:t>/</w:t>
      </w:r>
      <w:proofErr w:type="spellStart"/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</w:rPr>
        <w:t>gis</w:t>
      </w:r>
      <w:proofErr w:type="spellEnd"/>
      <w:r w:rsidR="001B6D06" w:rsidRPr="00A17C49">
        <w:rPr>
          <w:rFonts w:ascii="TH SarabunPSK" w:hAnsi="TH SarabunPSK" w:cs="TH SarabunPSK"/>
          <w:sz w:val="30"/>
          <w:szCs w:val="30"/>
          <w:shd w:val="clear" w:color="auto" w:fill="FFFFFF"/>
          <w:cs/>
        </w:rPr>
        <w:t>/</w:t>
      </w:r>
      <w:r w:rsidR="001B6D06" w:rsidRPr="00A17C49">
        <w:rPr>
          <w:rFonts w:ascii="TH SarabunPSK" w:hAnsi="TH SarabunPSK" w:cs="TH SarabunPSK"/>
          <w:sz w:val="30"/>
          <w:szCs w:val="30"/>
          <w:cs/>
        </w:rPr>
        <w:t xml:space="preserve"> </w:t>
      </w:r>
      <w:r w:rsidR="00170A1A" w:rsidRPr="00A17C49">
        <w:rPr>
          <w:rFonts w:ascii="TH SarabunPSK" w:eastAsia="Calibri" w:hAnsi="TH SarabunPSK" w:cs="TH SarabunPSK" w:hint="cs"/>
          <w:sz w:val="30"/>
          <w:szCs w:val="30"/>
          <w:cs/>
        </w:rPr>
        <w:t>)</w:t>
      </w:r>
    </w:p>
    <w:p w14:paraId="0773564A" w14:textId="4825BBA2" w:rsidR="00511CE9" w:rsidRDefault="003C209D" w:rsidP="00511CE9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>
        <w:rPr>
          <w:rFonts w:ascii="TH SarabunPSK" w:eastAsia="Calibri" w:hAnsi="TH SarabunPSK" w:cs="TH SarabunPSK"/>
          <w:noProof/>
          <w:color w:val="000000" w:themeColor="text1"/>
          <w:sz w:val="30"/>
          <w:szCs w:val="30"/>
        </w:rPr>
        <w:lastRenderedPageBreak/>
        <w:drawing>
          <wp:inline distT="0" distB="0" distL="0" distR="0" wp14:anchorId="6A9C0C3E" wp14:editId="73E68152">
            <wp:extent cx="3708400" cy="3331766"/>
            <wp:effectExtent l="0" t="0" r="6350" b="254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359148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764" r="37758" b="29113"/>
                    <a:stretch/>
                  </pic:blipFill>
                  <pic:spPr bwMode="auto">
                    <a:xfrm>
                      <a:off x="0" y="0"/>
                      <a:ext cx="3752905" cy="3371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1CE9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 xml:space="preserve"> </w:t>
      </w:r>
    </w:p>
    <w:p w14:paraId="5C622943" w14:textId="6EE2A225" w:rsidR="003F4B6D" w:rsidRPr="0078196B" w:rsidRDefault="003F4B6D" w:rsidP="00170A1A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>ข้อมูลการใช้ประโยชน์ของชายหาดบริเวณที่ตั้งโครงการ (ท่องเที่ยว จับสัตว์น้ำ ที่จอดเรือ วิถีชีวิต)</w:t>
      </w:r>
      <w:r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  <w:tab/>
      </w:r>
    </w:p>
    <w:p w14:paraId="3CD5DB3D" w14:textId="49EA128D" w:rsidR="003F4B6D" w:rsidRPr="0078196B" w:rsidRDefault="003F4B6D" w:rsidP="003F4B6D">
      <w:pPr>
        <w:autoSpaceDE w:val="0"/>
        <w:autoSpaceDN w:val="0"/>
        <w:adjustRightInd w:val="0"/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</w:t>
      </w:r>
      <w:r w:rsidR="00A14948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ประมง ที่อยู่อาศัย จั</w:t>
      </w:r>
      <w:r w:rsidR="00AA636A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บ</w:t>
      </w:r>
      <w:r w:rsidR="00A14948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สัตว์น้ำ จอดเรือ</w:t>
      </w:r>
      <w:r w:rsidR="00771FE6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ร้านอาหาร รีสอร์ท ท่องเที่ยว</w:t>
      </w:r>
      <w:r w:rsidR="00A14948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</w:t>
      </w:r>
    </w:p>
    <w:p w14:paraId="73487C36" w14:textId="77777777" w:rsidR="003F4B6D" w:rsidRPr="0078196B" w:rsidRDefault="003F4B6D" w:rsidP="00170A1A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 xml:space="preserve">ข้อมูลสถานที่สำคัญทางประวัติศาสตร์ โบราณสถาน และโบราณคดี (รัศมีจากโครงการออกไป </w:t>
      </w:r>
      <w:r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  <w:t xml:space="preserve">500 </w:t>
      </w:r>
      <w:r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>เมตร)</w:t>
      </w:r>
    </w:p>
    <w:p w14:paraId="3ED227A4" w14:textId="66E5CA55" w:rsidR="003F4B6D" w:rsidRPr="0078196B" w:rsidRDefault="003F4B6D" w:rsidP="003F4B6D">
      <w:pPr>
        <w:autoSpaceDE w:val="0"/>
        <w:autoSpaceDN w:val="0"/>
        <w:adjustRightInd w:val="0"/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</w:t>
      </w:r>
      <w:r w:rsidR="008C3620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ไม่มี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…………………………………………………………………</w:t>
      </w:r>
      <w:r w:rsidR="004B5B02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.......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………………………………………………………</w:t>
      </w:r>
    </w:p>
    <w:p w14:paraId="39B54387" w14:textId="77777777" w:rsidR="00416385" w:rsidRPr="0078196B" w:rsidRDefault="00416385" w:rsidP="003F4B6D">
      <w:pPr>
        <w:autoSpaceDE w:val="0"/>
        <w:autoSpaceDN w:val="0"/>
        <w:adjustRightInd w:val="0"/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</w:p>
    <w:p w14:paraId="1F479A84" w14:textId="77777777" w:rsidR="003F4B6D" w:rsidRPr="0078196B" w:rsidRDefault="003F4B6D" w:rsidP="00170A1A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 xml:space="preserve">ข้อมูลสถานที่ท่องเที่ยวที่สำคัญ (รัศมีจากโครงการออกไป </w:t>
      </w:r>
      <w:r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  <w:t xml:space="preserve">500 </w:t>
      </w:r>
      <w:r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>เมตร)</w:t>
      </w:r>
    </w:p>
    <w:p w14:paraId="18FF8EED" w14:textId="73FDA8B7" w:rsidR="003F4B6D" w:rsidRPr="0078196B" w:rsidRDefault="003F4B6D" w:rsidP="003F4B6D">
      <w:pPr>
        <w:autoSpaceDE w:val="0"/>
        <w:autoSpaceDN w:val="0"/>
        <w:adjustRightInd w:val="0"/>
        <w:spacing w:after="0" w:line="240" w:lineRule="auto"/>
        <w:ind w:firstLine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</w:t>
      </w:r>
      <w:r w:rsidR="00A14948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ไม่มี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………………………………………………………………………</w:t>
      </w:r>
      <w:r w:rsidR="004B5B02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.......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…………………………………………………</w:t>
      </w:r>
    </w:p>
    <w:p w14:paraId="1F1ACCD4" w14:textId="79EC6F8D" w:rsidR="003F4B6D" w:rsidRPr="0078196B" w:rsidRDefault="003F4B6D" w:rsidP="00170A1A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>ข้อมูลพื้นที่อนุรักษ์ในบริเวณที่ตั้งโครงการ (อุทยานแห่งชาติ วนอุทยาน</w:t>
      </w:r>
      <w:r w:rsidR="00416385" w:rsidRPr="0078196B">
        <w:rPr>
          <w:rFonts w:ascii="TH SarabunPSK" w:eastAsia="Calibri" w:hAnsi="TH SarabunPSK" w:cs="TH SarabunPSK" w:hint="cs"/>
          <w:b/>
          <w:bCs/>
          <w:color w:val="000000" w:themeColor="text1"/>
          <w:sz w:val="30"/>
          <w:szCs w:val="30"/>
          <w:cs/>
        </w:rPr>
        <w:t xml:space="preserve"> </w:t>
      </w:r>
      <w:r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 xml:space="preserve">เขตรักษาพันธุ์สัตว์ป่า เขตห้ามล่าสัตว์ป่า เขตป่าสงวนแห่งชาติ เขตพื้นที่คุ้มครองสิ่งแวดล้อม ที่รักษาพืชพันธุ์ เขตพื้นที่คุ้มครองอย่างอื่นเพื่อสงวนและรักษาสภาพธรรมชาติตามที่มีกฎหมายกำหนด พื้นที่ชุ่มน้ำ พื้นที่ระบบนิเวศที่มีความอ่อนไหว และเปราะบาง) </w:t>
      </w:r>
    </w:p>
    <w:p w14:paraId="6230935E" w14:textId="36BC57A2" w:rsidR="003F4B6D" w:rsidRDefault="003F4B6D" w:rsidP="003F4B6D">
      <w:pPr>
        <w:pStyle w:val="a3"/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</w:t>
      </w:r>
      <w:r w:rsidR="00771FE6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เขตห้ามล่าสัตว์ป่า เขาปะช้าง - แหลมขาม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………………………………</w:t>
      </w:r>
    </w:p>
    <w:p w14:paraId="3049F082" w14:textId="77777777" w:rsidR="00F70344" w:rsidRPr="001F7359" w:rsidRDefault="00F70344" w:rsidP="00F70344">
      <w:pPr>
        <w:autoSpaceDE w:val="0"/>
        <w:autoSpaceDN w:val="0"/>
        <w:adjustRightInd w:val="0"/>
        <w:spacing w:before="120" w:after="0" w:line="240" w:lineRule="auto"/>
        <w:ind w:firstLine="284"/>
        <w:jc w:val="thaiDistribute"/>
        <w:rPr>
          <w:rFonts w:ascii="TH SarabunPSK" w:eastAsia="Calibri" w:hAnsi="TH SarabunPSK" w:cs="TH SarabunPSK"/>
          <w:sz w:val="30"/>
          <w:szCs w:val="30"/>
          <w:cs/>
        </w:rPr>
      </w:pP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การดำเนินการขออนุญาตใช้พื้นที่จากหน่วยงาน </w:t>
      </w:r>
      <w:r w:rsidRPr="001F7359">
        <w:rPr>
          <w:rFonts w:ascii="TH SarabunPSK" w:eastAsia="Calibri" w:hAnsi="TH SarabunPSK" w:cs="TH SarabunPSK"/>
          <w:sz w:val="30"/>
          <w:szCs w:val="30"/>
          <w:cs/>
        </w:rPr>
        <w:t>(</w:t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>หากโครงการอยู่ในพื้นที่ที่ต้องขออนุญาตใช้พื้นที่</w:t>
      </w:r>
      <w:r w:rsidRPr="001F7359">
        <w:rPr>
          <w:rFonts w:ascii="TH SarabunPSK" w:eastAsia="Calibri" w:hAnsi="TH SarabunPSK" w:cs="TH SarabunPSK"/>
          <w:sz w:val="30"/>
          <w:szCs w:val="30"/>
          <w:cs/>
        </w:rPr>
        <w:t>)</w:t>
      </w:r>
    </w:p>
    <w:p w14:paraId="1F9C66A6" w14:textId="475CACC1" w:rsidR="00F70344" w:rsidRPr="001F7359" w:rsidRDefault="00AA636A" w:rsidP="00F70344">
      <w:pPr>
        <w:autoSpaceDE w:val="0"/>
        <w:autoSpaceDN w:val="0"/>
        <w:adjustRightInd w:val="0"/>
        <w:spacing w:after="120" w:line="240" w:lineRule="auto"/>
        <w:ind w:right="-425" w:firstLine="284"/>
        <w:rPr>
          <w:rFonts w:ascii="TH SarabunPSK" w:eastAsia="Calibri" w:hAnsi="TH SarabunPSK" w:cs="TH SarabunPSK"/>
          <w:sz w:val="30"/>
          <w:szCs w:val="30"/>
        </w:rPr>
      </w:pPr>
      <w:r>
        <w:rPr>
          <w:rFonts w:ascii="TH SarabunPSK" w:eastAsia="Calibri" w:hAnsi="TH SarabunPSK" w:cs="TH SarabunPSK" w:hint="cs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95C300B" wp14:editId="0B8C0175">
                <wp:simplePos x="0" y="0"/>
                <wp:positionH relativeFrom="column">
                  <wp:posOffset>4606290</wp:posOffset>
                </wp:positionH>
                <wp:positionV relativeFrom="paragraph">
                  <wp:posOffset>7620</wp:posOffset>
                </wp:positionV>
                <wp:extent cx="167640" cy="182880"/>
                <wp:effectExtent l="0" t="0" r="22860" b="26670"/>
                <wp:wrapNone/>
                <wp:docPr id="960281465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7640" cy="18288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12D9CD1" id="Straight Connector 1" o:spid="_x0000_s1026" style="position:absolute;flip:y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2.7pt,.6pt" to="375.9pt,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" strokecolor="#5b9bd5 [3204]" strokeweight=".5pt">
                <v:stroke joinstyle="miter"/>
              </v:line>
            </w:pict>
          </mc:Fallback>
        </mc:AlternateContent>
      </w:r>
      <w:r w:rsidR="00F70344" w:rsidRPr="001F7359">
        <w:rPr>
          <w:rFonts w:ascii="TH SarabunPSK" w:eastAsia="Calibri" w:hAnsi="TH SarabunPSK" w:cs="TH SarabunPSK" w:hint="cs"/>
          <w:sz w:val="30"/>
          <w:szCs w:val="30"/>
        </w:rPr>
        <w:sym w:font="Wingdings" w:char="F0A8"/>
      </w:r>
      <w:r w:rsidR="00F70344"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ได้รับการอนุญาตแล้ว </w:t>
      </w:r>
      <w:r w:rsidR="00F70344" w:rsidRPr="001F7359">
        <w:rPr>
          <w:rFonts w:ascii="TH SarabunPSK" w:eastAsia="Calibri" w:hAnsi="TH SarabunPSK" w:cs="TH SarabunPSK"/>
          <w:sz w:val="30"/>
          <w:szCs w:val="30"/>
          <w:cs/>
        </w:rPr>
        <w:t>(</w:t>
      </w:r>
      <w:r w:rsidR="00F70344" w:rsidRPr="001F7359">
        <w:rPr>
          <w:rFonts w:ascii="TH SarabunPSK" w:eastAsia="Calibri" w:hAnsi="TH SarabunPSK" w:cs="TH SarabunPSK" w:hint="cs"/>
          <w:sz w:val="30"/>
          <w:szCs w:val="30"/>
          <w:cs/>
        </w:rPr>
        <w:t>แนบหลักฐาน</w:t>
      </w:r>
      <w:r w:rsidR="00F70344" w:rsidRPr="001F7359">
        <w:rPr>
          <w:rFonts w:ascii="TH SarabunPSK" w:eastAsia="Calibri" w:hAnsi="TH SarabunPSK" w:cs="TH SarabunPSK"/>
          <w:sz w:val="30"/>
          <w:szCs w:val="30"/>
          <w:cs/>
        </w:rPr>
        <w:t>)</w:t>
      </w:r>
      <w:r w:rsidR="00F70344"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</w:t>
      </w:r>
      <w:r w:rsidR="00F70344" w:rsidRPr="001F7359">
        <w:rPr>
          <w:rFonts w:ascii="TH SarabunPSK" w:eastAsia="Calibri" w:hAnsi="TH SarabunPSK" w:cs="TH SarabunPSK" w:hint="cs"/>
          <w:sz w:val="30"/>
          <w:szCs w:val="30"/>
        </w:rPr>
        <w:sym w:font="Wingdings" w:char="F0A8"/>
      </w:r>
      <w:r w:rsidR="00F70344"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อยู่ระหว่างการขออนุญาต</w:t>
      </w:r>
      <w:r w:rsidR="00F70344">
        <w:rPr>
          <w:rFonts w:ascii="TH SarabunPSK" w:eastAsia="Calibri" w:hAnsi="TH SarabunPSK" w:cs="TH SarabunPSK"/>
          <w:sz w:val="30"/>
          <w:szCs w:val="30"/>
          <w:cs/>
        </w:rPr>
        <w:t xml:space="preserve"> </w:t>
      </w:r>
      <w:r w:rsidR="00F70344" w:rsidRPr="001F7359">
        <w:rPr>
          <w:rFonts w:ascii="TH SarabunPSK" w:eastAsia="Calibri" w:hAnsi="TH SarabunPSK" w:cs="TH SarabunPSK"/>
          <w:sz w:val="30"/>
          <w:szCs w:val="30"/>
          <w:cs/>
        </w:rPr>
        <w:t>(</w:t>
      </w:r>
      <w:r w:rsidR="00F70344" w:rsidRPr="001F7359">
        <w:rPr>
          <w:rFonts w:ascii="TH SarabunPSK" w:eastAsia="Calibri" w:hAnsi="TH SarabunPSK" w:cs="TH SarabunPSK" w:hint="cs"/>
          <w:sz w:val="30"/>
          <w:szCs w:val="30"/>
          <w:cs/>
        </w:rPr>
        <w:t>แนบหลักฐาน</w:t>
      </w:r>
      <w:r w:rsidR="00F70344" w:rsidRPr="001F7359">
        <w:rPr>
          <w:rFonts w:ascii="TH SarabunPSK" w:eastAsia="Calibri" w:hAnsi="TH SarabunPSK" w:cs="TH SarabunPSK"/>
          <w:sz w:val="30"/>
          <w:szCs w:val="30"/>
          <w:cs/>
        </w:rPr>
        <w:t>)</w:t>
      </w:r>
      <w:r w:rsidR="00F70344"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 </w:t>
      </w:r>
      <w:r w:rsidR="00F70344" w:rsidRPr="001F7359">
        <w:rPr>
          <w:rFonts w:ascii="TH SarabunPSK" w:eastAsia="Calibri" w:hAnsi="TH SarabunPSK" w:cs="TH SarabunPSK" w:hint="cs"/>
          <w:sz w:val="30"/>
          <w:szCs w:val="30"/>
        </w:rPr>
        <w:sym w:font="Wingdings" w:char="F0A8"/>
      </w:r>
      <w:r w:rsidR="00F70344"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ยังไม่ได้ดำเนินการขออนุญาต</w:t>
      </w:r>
    </w:p>
    <w:p w14:paraId="21AACB67" w14:textId="77777777" w:rsidR="00F70344" w:rsidRPr="0078196B" w:rsidRDefault="00F70344" w:rsidP="003F4B6D">
      <w:pPr>
        <w:pStyle w:val="a3"/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</w:p>
    <w:p w14:paraId="7C925962" w14:textId="611FE00F" w:rsidR="003F4B6D" w:rsidRPr="0078196B" w:rsidRDefault="00EC0265" w:rsidP="00170A1A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270A15B2" wp14:editId="4E354FC4">
            <wp:simplePos x="0" y="0"/>
            <wp:positionH relativeFrom="column">
              <wp:posOffset>151130</wp:posOffset>
            </wp:positionH>
            <wp:positionV relativeFrom="paragraph">
              <wp:posOffset>23719</wp:posOffset>
            </wp:positionV>
            <wp:extent cx="63500" cy="61595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6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4B6D" w:rsidRPr="0078196B">
        <w:rPr>
          <w:rFonts w:ascii="TH SarabunPSK" w:eastAsia="Calibri" w:hAnsi="TH SarabunPSK" w:cs="TH SarabunPSK" w:hint="cs"/>
          <w:b/>
          <w:bCs/>
          <w:color w:val="000000" w:themeColor="text1"/>
          <w:sz w:val="30"/>
          <w:szCs w:val="30"/>
          <w:cs/>
        </w:rPr>
        <w:t>แผนงานการดำเนินงาน</w:t>
      </w:r>
      <w:r w:rsidR="00CB4008" w:rsidRPr="0078196B">
        <w:rPr>
          <w:rFonts w:ascii="TH SarabunPSK" w:eastAsia="Calibri" w:hAnsi="TH SarabunPSK" w:cs="TH SarabunPSK" w:hint="cs"/>
          <w:b/>
          <w:bCs/>
          <w:color w:val="000000" w:themeColor="text1"/>
          <w:sz w:val="30"/>
          <w:szCs w:val="30"/>
          <w:cs/>
        </w:rPr>
        <w:t>ที่เกี่ยวข้องกับ</w:t>
      </w:r>
      <w:r w:rsidR="003F4B6D" w:rsidRPr="0078196B">
        <w:rPr>
          <w:rFonts w:ascii="TH SarabunPSK" w:eastAsia="Calibri" w:hAnsi="TH SarabunPSK" w:cs="TH SarabunPSK" w:hint="cs"/>
          <w:b/>
          <w:bCs/>
          <w:color w:val="000000" w:themeColor="text1"/>
          <w:sz w:val="30"/>
          <w:szCs w:val="30"/>
          <w:cs/>
        </w:rPr>
        <w:t>โครงการ</w:t>
      </w:r>
      <w:r w:rsidR="003F4B6D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 xml:space="preserve"> </w:t>
      </w:r>
      <w:r w:rsidR="00CB4008" w:rsidRPr="0078196B">
        <w:rPr>
          <w:rFonts w:ascii="TH SarabunPSK" w:eastAsia="Calibri" w:hAnsi="TH SarabunPSK" w:cs="TH SarabunPSK" w:hint="cs"/>
          <w:b/>
          <w:bCs/>
          <w:color w:val="000000" w:themeColor="text1"/>
          <w:sz w:val="30"/>
          <w:szCs w:val="30"/>
          <w:cs/>
        </w:rPr>
        <w:t>รวมถึงความคิดเห็นของประชาชน</w:t>
      </w:r>
      <w:r w:rsidR="003F4B6D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>(ระบุระยะเวลา วันเริ่มและวันสิ้นสุดโครงการ พร้อมแผนงานโดยสรุป)</w:t>
      </w:r>
    </w:p>
    <w:p w14:paraId="157BF572" w14:textId="40D49526" w:rsidR="003F4B6D" w:rsidRPr="0078196B" w:rsidRDefault="003F4B6D" w:rsidP="003F4B6D">
      <w:pPr>
        <w:pStyle w:val="a3"/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</w:t>
      </w:r>
      <w:r w:rsidR="00DF3E40" w:rsidRPr="00DF3E40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ต.ค.</w:t>
      </w:r>
      <w:r w:rsidR="00AA636A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</w:t>
      </w:r>
      <w:r w:rsidR="00DF3E40" w:rsidRPr="00DF3E40">
        <w:rPr>
          <w:rFonts w:ascii="TH SarabunPSK" w:eastAsia="Calibri" w:hAnsi="TH SarabunPSK" w:cs="TH SarabunPSK"/>
          <w:color w:val="000000" w:themeColor="text1"/>
          <w:sz w:val="30"/>
          <w:szCs w:val="30"/>
        </w:rPr>
        <w:t>6</w:t>
      </w:r>
      <w:r w:rsidR="00AA636A">
        <w:rPr>
          <w:rFonts w:ascii="TH SarabunPSK" w:eastAsia="Calibri" w:hAnsi="TH SarabunPSK" w:cs="TH SarabunPSK"/>
          <w:color w:val="000000" w:themeColor="text1"/>
          <w:sz w:val="30"/>
          <w:szCs w:val="30"/>
        </w:rPr>
        <w:t>8</w:t>
      </w:r>
      <w:r w:rsidR="00DF3E40" w:rsidRPr="00DF3E40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 – มี.ค.</w:t>
      </w:r>
      <w:r w:rsidR="00AA636A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 xml:space="preserve"> 70</w:t>
      </w:r>
      <w:r w:rsidR="00DF3E40" w:rsidRPr="00DF3E40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………(</w:t>
      </w:r>
      <w:r w:rsidR="00DF3E40" w:rsidRPr="00DF3E40">
        <w:rPr>
          <w:rFonts w:ascii="TH SarabunPSK" w:eastAsia="Calibri" w:hAnsi="TH SarabunPSK" w:cs="TH SarabunPSK"/>
          <w:color w:val="000000" w:themeColor="text1"/>
          <w:sz w:val="30"/>
          <w:szCs w:val="30"/>
        </w:rPr>
        <w:t xml:space="preserve">540 </w:t>
      </w:r>
      <w:r w:rsidR="00DF3E40" w:rsidRPr="00DF3E40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วัน)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</w:t>
      </w:r>
    </w:p>
    <w:p w14:paraId="2DC96DE4" w14:textId="32E464D8" w:rsidR="00170A1A" w:rsidRDefault="00EC0265" w:rsidP="00170A1A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76371390" wp14:editId="74BB14A0">
            <wp:simplePos x="0" y="0"/>
            <wp:positionH relativeFrom="column">
              <wp:posOffset>137160</wp:posOffset>
            </wp:positionH>
            <wp:positionV relativeFrom="paragraph">
              <wp:posOffset>15240</wp:posOffset>
            </wp:positionV>
            <wp:extent cx="63500" cy="6159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6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0A1A" w:rsidRPr="0078196B">
        <w:rPr>
          <w:rFonts w:ascii="TH SarabunPSK" w:eastAsia="Calibri" w:hAnsi="TH SarabunPSK" w:cs="TH SarabunPSK" w:hint="cs"/>
          <w:b/>
          <w:bCs/>
          <w:color w:val="000000" w:themeColor="text1"/>
          <w:sz w:val="30"/>
          <w:szCs w:val="30"/>
          <w:cs/>
        </w:rPr>
        <w:t>งบประมาณ</w:t>
      </w:r>
      <w:r w:rsidR="00CF48B0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 xml:space="preserve"> (</w:t>
      </w:r>
      <w:r w:rsidR="00CF48B0" w:rsidRPr="0078196B">
        <w:rPr>
          <w:rFonts w:ascii="TH SarabunPSK" w:eastAsia="Calibri" w:hAnsi="TH SarabunPSK" w:cs="TH SarabunPSK" w:hint="cs"/>
          <w:b/>
          <w:bCs/>
          <w:color w:val="000000" w:themeColor="text1"/>
          <w:sz w:val="30"/>
          <w:szCs w:val="30"/>
          <w:cs/>
        </w:rPr>
        <w:t xml:space="preserve">พิจารณาเฉพาะงบประมาณที่จะดำเนินการปี </w:t>
      </w:r>
      <w:bookmarkStart w:id="1" w:name="_Hlk146629790"/>
      <w:r w:rsidR="00CF48B0" w:rsidRPr="0078196B">
        <w:rPr>
          <w:rFonts w:ascii="TH SarabunPSK" w:eastAsia="Calibri" w:hAnsi="TH SarabunPSK" w:cs="TH SarabunPSK" w:hint="cs"/>
          <w:b/>
          <w:bCs/>
          <w:color w:val="000000" w:themeColor="text1"/>
          <w:sz w:val="30"/>
          <w:szCs w:val="30"/>
          <w:cs/>
        </w:rPr>
        <w:t>พ</w:t>
      </w:r>
      <w:r w:rsidR="00CF48B0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>.</w:t>
      </w:r>
      <w:r w:rsidR="00CF48B0" w:rsidRPr="0078196B">
        <w:rPr>
          <w:rFonts w:ascii="TH SarabunPSK" w:eastAsia="Calibri" w:hAnsi="TH SarabunPSK" w:cs="TH SarabunPSK" w:hint="cs"/>
          <w:b/>
          <w:bCs/>
          <w:color w:val="000000" w:themeColor="text1"/>
          <w:sz w:val="30"/>
          <w:szCs w:val="30"/>
          <w:cs/>
        </w:rPr>
        <w:t>ศ</w:t>
      </w:r>
      <w:r w:rsidR="00CF48B0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 xml:space="preserve">. </w:t>
      </w:r>
      <w:r w:rsidR="00CF48B0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  <w:t>256</w:t>
      </w:r>
      <w:r w:rsidR="00AA636A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  <w:t>9</w:t>
      </w:r>
      <w:r w:rsidR="00CF48B0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 xml:space="preserve"> </w:t>
      </w:r>
      <w:r w:rsidR="00CF48B0" w:rsidRPr="0078196B">
        <w:rPr>
          <w:rFonts w:ascii="TH SarabunPSK" w:eastAsia="Calibri" w:hAnsi="TH SarabunPSK" w:cs="TH SarabunPSK" w:hint="cs"/>
          <w:b/>
          <w:bCs/>
          <w:color w:val="000000" w:themeColor="text1"/>
          <w:sz w:val="30"/>
          <w:szCs w:val="30"/>
          <w:cs/>
        </w:rPr>
        <w:t>เป็นต้นไป</w:t>
      </w:r>
      <w:r w:rsidR="00CF48B0"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>)</w:t>
      </w:r>
    </w:p>
    <w:p w14:paraId="7D5FAE49" w14:textId="15B6EBCB" w:rsidR="00F70344" w:rsidRDefault="00F70344" w:rsidP="00F70344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</w:p>
    <w:p w14:paraId="4E3D7974" w14:textId="77777777" w:rsidR="00F70344" w:rsidRPr="001F7359" w:rsidRDefault="00F70344" w:rsidP="00F70344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sz w:val="30"/>
          <w:szCs w:val="30"/>
        </w:rPr>
      </w:pP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13.1 แหล่งงบประมาณ </w:t>
      </w:r>
      <w:bookmarkStart w:id="2" w:name="_Hlk107402221"/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   </w:t>
      </w:r>
    </w:p>
    <w:p w14:paraId="27694716" w14:textId="161868E8" w:rsidR="00F70344" w:rsidRPr="001F7359" w:rsidRDefault="00F70344" w:rsidP="00F70344">
      <w:pPr>
        <w:autoSpaceDE w:val="0"/>
        <w:autoSpaceDN w:val="0"/>
        <w:adjustRightInd w:val="0"/>
        <w:spacing w:before="60" w:after="0" w:line="240" w:lineRule="auto"/>
        <w:ind w:left="357"/>
        <w:jc w:val="thaiDistribute"/>
        <w:rPr>
          <w:rFonts w:ascii="TH SarabunPSK" w:eastAsia="Calibri" w:hAnsi="TH SarabunPSK" w:cs="TH SarabunPSK"/>
          <w:sz w:val="30"/>
          <w:szCs w:val="30"/>
        </w:rPr>
      </w:pPr>
      <w:r>
        <w:rPr>
          <w:rFonts w:ascii="TH SarabunPSK" w:eastAsia="Calibri" w:hAnsi="TH SarabunPSK" w:cs="TH SarabunPSK" w:hint="cs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27A28F2" wp14:editId="0D2745CC">
                <wp:simplePos x="0" y="0"/>
                <wp:positionH relativeFrom="column">
                  <wp:posOffset>419100</wp:posOffset>
                </wp:positionH>
                <wp:positionV relativeFrom="paragraph">
                  <wp:posOffset>94615</wp:posOffset>
                </wp:positionV>
                <wp:extent cx="228600" cy="114300"/>
                <wp:effectExtent l="0" t="0" r="19050" b="19050"/>
                <wp:wrapNone/>
                <wp:docPr id="11" name="Straight Connector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1143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0D7D585" id="Straight Connector 11" o:spid="_x0000_s1026" style="position:absolute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3pt,7.45pt" to="51pt,1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" strokecolor="#5b9bd5 [3204]" strokeweight=".5pt">
                <v:stroke joinstyle="miter"/>
              </v:line>
            </w:pict>
          </mc:Fallback>
        </mc:AlternateContent>
      </w:r>
      <w:r w:rsidRPr="001F7359">
        <w:rPr>
          <w:rFonts w:ascii="TH SarabunPSK" w:eastAsia="Calibri" w:hAnsi="TH SarabunPSK" w:cs="TH SarabunPSK"/>
          <w:sz w:val="30"/>
          <w:szCs w:val="30"/>
          <w:cs/>
        </w:rPr>
        <w:t xml:space="preserve">      </w:t>
      </w:r>
      <w:r w:rsidRPr="001F7359">
        <w:rPr>
          <w:rFonts w:ascii="TH SarabunPSK" w:eastAsia="Calibri" w:hAnsi="TH SarabunPSK" w:cs="TH SarabunPSK" w:hint="cs"/>
          <w:sz w:val="30"/>
          <w:szCs w:val="30"/>
        </w:rPr>
        <w:sym w:font="Wingdings" w:char="F0A8"/>
      </w:r>
      <w:bookmarkEnd w:id="2"/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มีแหล่งงบประมาณ </w:t>
      </w:r>
    </w:p>
    <w:p w14:paraId="0CD8D8B5" w14:textId="3389FC9F" w:rsidR="00F70344" w:rsidRPr="001F7359" w:rsidRDefault="00F70344" w:rsidP="00F70344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sz w:val="30"/>
          <w:szCs w:val="30"/>
        </w:rPr>
      </w:pPr>
      <w:r>
        <w:rPr>
          <w:rFonts w:ascii="TH SarabunPSK" w:eastAsia="Calibri" w:hAnsi="TH SarabunPSK" w:cs="TH SarabunPSK" w:hint="cs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E4210C1" wp14:editId="3F321714">
                <wp:simplePos x="0" y="0"/>
                <wp:positionH relativeFrom="column">
                  <wp:posOffset>803910</wp:posOffset>
                </wp:positionH>
                <wp:positionV relativeFrom="paragraph">
                  <wp:posOffset>48260</wp:posOffset>
                </wp:positionV>
                <wp:extent cx="228600" cy="114300"/>
                <wp:effectExtent l="0" t="0" r="19050" b="19050"/>
                <wp:wrapNone/>
                <wp:docPr id="10" name="Straight Connector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1143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D9524E6" id="Straight Connector 10" o:spid="_x0000_s1026" style="position:absolute;flip:y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3.3pt,3.8pt" to="81.3pt,1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" strokecolor="#5b9bd5 [3204]" strokeweight=".5pt">
                <v:stroke joinstyle="miter"/>
              </v:line>
            </w:pict>
          </mc:Fallback>
        </mc:AlternateContent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              </w:t>
      </w:r>
      <w:r w:rsidRPr="001F7359">
        <w:rPr>
          <w:rFonts w:ascii="TH SarabunPSK" w:eastAsia="Calibri" w:hAnsi="TH SarabunPSK" w:cs="TH SarabunPSK" w:hint="cs"/>
          <w:sz w:val="30"/>
          <w:szCs w:val="30"/>
        </w:rPr>
        <w:sym w:font="Wingdings" w:char="F0A8"/>
      </w:r>
      <w:r w:rsidRPr="001F7359">
        <w:rPr>
          <w:rFonts w:ascii="TH SarabunPSK" w:eastAsia="Calibri" w:hAnsi="TH SarabunPSK" w:cs="TH SarabunPSK"/>
          <w:sz w:val="30"/>
          <w:szCs w:val="30"/>
          <w:cs/>
        </w:rPr>
        <w:t xml:space="preserve"> </w:t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(1) </w:t>
      </w:r>
      <w:r w:rsidRPr="001F7359">
        <w:rPr>
          <w:rFonts w:ascii="TH SarabunIT๙" w:eastAsia="Times New Roman" w:hAnsi="TH SarabunIT๙" w:cs="TH SarabunIT๙"/>
          <w:sz w:val="30"/>
          <w:szCs w:val="30"/>
          <w:cs/>
        </w:rPr>
        <w:t>งบปกติ</w:t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  </w:t>
      </w:r>
      <w:r w:rsidRPr="001F7359">
        <w:rPr>
          <w:rFonts w:ascii="TH SarabunPSK" w:eastAsia="Calibri" w:hAnsi="TH SarabunPSK" w:cs="TH SarabunPSK"/>
          <w:sz w:val="30"/>
          <w:szCs w:val="30"/>
          <w:cs/>
        </w:rPr>
        <w:t xml:space="preserve">            </w:t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>โปรดระบุ.........</w:t>
      </w:r>
      <w:r>
        <w:rPr>
          <w:rFonts w:ascii="TH SarabunPSK" w:eastAsia="Calibri" w:hAnsi="TH SarabunPSK" w:cs="TH SarabunPSK" w:hint="cs"/>
          <w:sz w:val="30"/>
          <w:szCs w:val="30"/>
          <w:cs/>
        </w:rPr>
        <w:t>งบลงทุนของกรมเจ้าท่า</w:t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>.......</w:t>
      </w:r>
    </w:p>
    <w:bookmarkEnd w:id="1"/>
    <w:p w14:paraId="75FE56B1" w14:textId="77777777" w:rsidR="00F70344" w:rsidRPr="001F7359" w:rsidRDefault="00F70344" w:rsidP="00F70344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sz w:val="30"/>
          <w:szCs w:val="30"/>
        </w:rPr>
      </w:pP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              </w:t>
      </w:r>
      <w:r w:rsidRPr="001F7359">
        <w:rPr>
          <w:rFonts w:ascii="TH SarabunPSK" w:eastAsia="Calibri" w:hAnsi="TH SarabunPSK" w:cs="TH SarabunPSK" w:hint="cs"/>
          <w:sz w:val="30"/>
          <w:szCs w:val="30"/>
        </w:rPr>
        <w:sym w:font="Wingdings" w:char="F0A8"/>
      </w:r>
      <w:r w:rsidRPr="001F7359">
        <w:rPr>
          <w:rFonts w:ascii="TH SarabunPSK" w:eastAsia="Calibri" w:hAnsi="TH SarabunPSK" w:cs="TH SarabunPSK"/>
          <w:sz w:val="30"/>
          <w:szCs w:val="30"/>
          <w:cs/>
        </w:rPr>
        <w:t xml:space="preserve"> </w:t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(2) </w:t>
      </w:r>
      <w:r w:rsidRPr="001F7359">
        <w:rPr>
          <w:rFonts w:ascii="TH SarabunIT๙" w:hAnsi="TH SarabunIT๙" w:cs="TH SarabunIT๙" w:hint="cs"/>
          <w:sz w:val="30"/>
          <w:szCs w:val="30"/>
          <w:cs/>
        </w:rPr>
        <w:t>งบประมาณจังหวัด</w:t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โปรดระบุ.....................................................................................</w:t>
      </w:r>
      <w:r w:rsidRPr="001F7359">
        <w:rPr>
          <w:rFonts w:ascii="TH SarabunPSK" w:eastAsia="Calibri" w:hAnsi="TH SarabunPSK" w:cs="TH SarabunPSK"/>
          <w:sz w:val="30"/>
          <w:szCs w:val="30"/>
          <w:cs/>
        </w:rPr>
        <w:t>.........................</w:t>
      </w:r>
    </w:p>
    <w:p w14:paraId="3950B452" w14:textId="77777777" w:rsidR="00F70344" w:rsidRPr="001F7359" w:rsidRDefault="00F70344" w:rsidP="00F70344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sz w:val="30"/>
          <w:szCs w:val="30"/>
          <w:cs/>
        </w:rPr>
      </w:pP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              </w:t>
      </w:r>
      <w:r w:rsidRPr="001F7359">
        <w:rPr>
          <w:rFonts w:ascii="TH SarabunPSK" w:eastAsia="Calibri" w:hAnsi="TH SarabunPSK" w:cs="TH SarabunPSK" w:hint="cs"/>
          <w:sz w:val="30"/>
          <w:szCs w:val="30"/>
        </w:rPr>
        <w:sym w:font="Wingdings" w:char="F0A8"/>
      </w:r>
      <w:r w:rsidRPr="001F7359">
        <w:rPr>
          <w:rFonts w:ascii="TH SarabunPSK" w:eastAsia="Calibri" w:hAnsi="TH SarabunPSK" w:cs="TH SarabunPSK"/>
          <w:sz w:val="30"/>
          <w:szCs w:val="30"/>
          <w:cs/>
        </w:rPr>
        <w:t xml:space="preserve"> </w:t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(3) </w:t>
      </w:r>
      <w:r w:rsidRPr="001F7359">
        <w:rPr>
          <w:rFonts w:ascii="TH SarabunIT๙" w:hAnsi="TH SarabunIT๙" w:cs="TH SarabunIT๙" w:hint="cs"/>
          <w:spacing w:val="-6"/>
          <w:sz w:val="30"/>
          <w:szCs w:val="30"/>
          <w:cs/>
        </w:rPr>
        <w:t>งบประมาณอื่น ๆ</w:t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   โปรดระบุ..............................................................................................................</w:t>
      </w:r>
    </w:p>
    <w:p w14:paraId="6822768B" w14:textId="77777777" w:rsidR="00F70344" w:rsidRPr="001F7359" w:rsidRDefault="00F70344" w:rsidP="00F70344">
      <w:pPr>
        <w:tabs>
          <w:tab w:val="left" w:pos="709"/>
        </w:tabs>
        <w:autoSpaceDE w:val="0"/>
        <w:autoSpaceDN w:val="0"/>
        <w:adjustRightInd w:val="0"/>
        <w:spacing w:before="60" w:after="0" w:line="240" w:lineRule="auto"/>
        <w:ind w:left="357"/>
        <w:jc w:val="thaiDistribute"/>
        <w:rPr>
          <w:rFonts w:ascii="TH SarabunPSK" w:eastAsia="Calibri" w:hAnsi="TH SarabunPSK" w:cs="TH SarabunPSK"/>
          <w:sz w:val="30"/>
          <w:szCs w:val="30"/>
        </w:rPr>
      </w:pPr>
      <w:r w:rsidRPr="001F7359">
        <w:rPr>
          <w:rFonts w:ascii="TH SarabunPSK" w:eastAsia="Calibri" w:hAnsi="TH SarabunPSK" w:cs="TH SarabunPSK"/>
          <w:sz w:val="30"/>
          <w:szCs w:val="30"/>
          <w:cs/>
        </w:rPr>
        <w:t xml:space="preserve">      </w:t>
      </w:r>
      <w:r w:rsidRPr="001F7359">
        <w:rPr>
          <w:rFonts w:ascii="TH SarabunPSK" w:eastAsia="Calibri" w:hAnsi="TH SarabunPSK" w:cs="TH SarabunPSK" w:hint="cs"/>
          <w:sz w:val="30"/>
          <w:szCs w:val="30"/>
        </w:rPr>
        <w:sym w:font="Wingdings" w:char="F0A8"/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 xml:space="preserve"> ยังไม่มีแหล่งงบประมาณ และต้องการขอรับการสนับสนุนจาก..............................................................................</w:t>
      </w:r>
    </w:p>
    <w:p w14:paraId="0D2A9AA6" w14:textId="77777777" w:rsidR="00F70344" w:rsidRPr="001F7359" w:rsidRDefault="00F70344" w:rsidP="00F70344">
      <w:pPr>
        <w:tabs>
          <w:tab w:val="left" w:pos="284"/>
        </w:tabs>
        <w:autoSpaceDE w:val="0"/>
        <w:autoSpaceDN w:val="0"/>
        <w:adjustRightInd w:val="0"/>
        <w:spacing w:before="120" w:after="120" w:line="240" w:lineRule="auto"/>
        <w:jc w:val="thaiDistribute"/>
        <w:rPr>
          <w:rFonts w:ascii="TH SarabunPSK" w:eastAsia="Calibri" w:hAnsi="TH SarabunPSK" w:cs="TH SarabunPSK"/>
          <w:sz w:val="30"/>
          <w:szCs w:val="30"/>
          <w:cs/>
        </w:rPr>
      </w:pPr>
      <w:r w:rsidRPr="001F7359">
        <w:rPr>
          <w:rFonts w:ascii="TH SarabunPSK" w:eastAsia="Calibri" w:hAnsi="TH SarabunPSK" w:cs="TH SarabunPSK"/>
          <w:spacing w:val="-10"/>
          <w:sz w:val="30"/>
          <w:szCs w:val="30"/>
        </w:rPr>
        <w:lastRenderedPageBreak/>
        <w:tab/>
      </w:r>
      <w:r w:rsidRPr="001F7359">
        <w:rPr>
          <w:rFonts w:ascii="TH SarabunPSK" w:eastAsia="Calibri" w:hAnsi="TH SarabunPSK" w:cs="TH SarabunPSK"/>
          <w:sz w:val="30"/>
          <w:szCs w:val="30"/>
        </w:rPr>
        <w:t xml:space="preserve"> 13</w:t>
      </w:r>
      <w:r w:rsidRPr="001F7359">
        <w:rPr>
          <w:rFonts w:ascii="TH SarabunPSK" w:eastAsia="Calibri" w:hAnsi="TH SarabunPSK" w:cs="TH SarabunPSK"/>
          <w:sz w:val="30"/>
          <w:szCs w:val="30"/>
          <w:cs/>
        </w:rPr>
        <w:t>.</w:t>
      </w:r>
      <w:r w:rsidRPr="001F7359">
        <w:rPr>
          <w:rFonts w:ascii="TH SarabunPSK" w:eastAsia="Calibri" w:hAnsi="TH SarabunPSK" w:cs="TH SarabunPSK"/>
          <w:sz w:val="30"/>
          <w:szCs w:val="30"/>
        </w:rPr>
        <w:t xml:space="preserve">2 </w:t>
      </w:r>
      <w:r w:rsidRPr="001F7359">
        <w:rPr>
          <w:rFonts w:ascii="TH SarabunPSK" w:eastAsia="Calibri" w:hAnsi="TH SarabunPSK" w:cs="TH SarabunPSK" w:hint="cs"/>
          <w:sz w:val="30"/>
          <w:szCs w:val="30"/>
          <w:cs/>
        </w:rPr>
        <w:t>วงเงินงบประมาณ</w:t>
      </w:r>
    </w:p>
    <w:p w14:paraId="25808365" w14:textId="77777777" w:rsidR="00F70344" w:rsidRPr="0078196B" w:rsidRDefault="00F70344" w:rsidP="00F70344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</w:p>
    <w:tbl>
      <w:tblPr>
        <w:tblStyle w:val="ab"/>
        <w:tblW w:w="0" w:type="auto"/>
        <w:tblInd w:w="360" w:type="dxa"/>
        <w:tblLook w:val="04A0" w:firstRow="1" w:lastRow="0" w:firstColumn="1" w:lastColumn="0" w:noHBand="0" w:noVBand="1"/>
      </w:tblPr>
      <w:tblGrid>
        <w:gridCol w:w="1923"/>
        <w:gridCol w:w="1893"/>
        <w:gridCol w:w="1893"/>
        <w:gridCol w:w="1894"/>
        <w:gridCol w:w="1894"/>
      </w:tblGrid>
      <w:tr w:rsidR="0078196B" w:rsidRPr="0078196B" w14:paraId="7D9557AD" w14:textId="77777777" w:rsidTr="00CF48B0">
        <w:tc>
          <w:tcPr>
            <w:tcW w:w="1923" w:type="dxa"/>
          </w:tcPr>
          <w:p w14:paraId="0C128507" w14:textId="711622E2" w:rsidR="00CF48B0" w:rsidRPr="0078196B" w:rsidRDefault="00CF48B0" w:rsidP="00CF48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78196B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งบประมาณ</w:t>
            </w:r>
          </w:p>
        </w:tc>
        <w:tc>
          <w:tcPr>
            <w:tcW w:w="1893" w:type="dxa"/>
          </w:tcPr>
          <w:p w14:paraId="3D861883" w14:textId="37654BCD" w:rsidR="00CF48B0" w:rsidRPr="0078196B" w:rsidRDefault="00CF48B0" w:rsidP="00CF48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78196B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  <w:t>256</w:t>
            </w:r>
            <w:r w:rsidR="00BB33B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  <w:t>9</w:t>
            </w:r>
          </w:p>
        </w:tc>
        <w:tc>
          <w:tcPr>
            <w:tcW w:w="1893" w:type="dxa"/>
          </w:tcPr>
          <w:p w14:paraId="5C67318E" w14:textId="7044BF86" w:rsidR="00CF48B0" w:rsidRPr="0078196B" w:rsidRDefault="00CF48B0" w:rsidP="00CF48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78196B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  <w:t>25</w:t>
            </w:r>
            <w:r w:rsidR="00BB33B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  <w:t>70</w:t>
            </w:r>
          </w:p>
        </w:tc>
        <w:tc>
          <w:tcPr>
            <w:tcW w:w="1894" w:type="dxa"/>
          </w:tcPr>
          <w:p w14:paraId="7DE4F7DD" w14:textId="462AF63B" w:rsidR="00CF48B0" w:rsidRPr="0078196B" w:rsidRDefault="00CF48B0" w:rsidP="00CF48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78196B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  <w:t>25</w:t>
            </w:r>
            <w:r w:rsidR="00F70344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  <w:t>7</w:t>
            </w:r>
            <w:r w:rsidR="00BB33B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  <w:t>1</w:t>
            </w:r>
          </w:p>
        </w:tc>
        <w:tc>
          <w:tcPr>
            <w:tcW w:w="1894" w:type="dxa"/>
          </w:tcPr>
          <w:p w14:paraId="5405CCF9" w14:textId="016CFB11" w:rsidR="00CF48B0" w:rsidRPr="0078196B" w:rsidRDefault="00CF48B0" w:rsidP="00CF48B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 w:rsidRPr="0078196B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  <w:t>25</w:t>
            </w:r>
            <w:r w:rsidR="00F70344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  <w:t>7</w:t>
            </w:r>
            <w:r w:rsidR="00BB33B6"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  <w:t>2</w:t>
            </w:r>
          </w:p>
        </w:tc>
      </w:tr>
      <w:tr w:rsidR="0078196B" w:rsidRPr="0078196B" w14:paraId="6610783D" w14:textId="77777777" w:rsidTr="00CF48B0">
        <w:tc>
          <w:tcPr>
            <w:tcW w:w="1923" w:type="dxa"/>
          </w:tcPr>
          <w:p w14:paraId="65518547" w14:textId="4F89025D" w:rsidR="00CF48B0" w:rsidRPr="0078196B" w:rsidRDefault="00FB5A9A" w:rsidP="00CF48B0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  <w:cs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2</w:t>
            </w:r>
            <w:r w:rsidR="002211F6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2</w:t>
            </w:r>
            <w:r w:rsidR="00DF3E40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,000,000 บาท</w:t>
            </w:r>
            <w:r w:rsidR="00926C03" w:rsidRPr="0078196B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ระยะ</w:t>
            </w:r>
            <w:r w:rsidR="00FB319D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 xml:space="preserve"> 540 วัน</w:t>
            </w:r>
          </w:p>
        </w:tc>
        <w:tc>
          <w:tcPr>
            <w:tcW w:w="1893" w:type="dxa"/>
          </w:tcPr>
          <w:p w14:paraId="0372D155" w14:textId="07CD5FC1" w:rsidR="00CF48B0" w:rsidRPr="0078196B" w:rsidRDefault="00FB5A9A" w:rsidP="00CF48B0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4,</w:t>
            </w:r>
            <w:r w:rsidR="002211F6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4</w:t>
            </w:r>
            <w:r w:rsidR="00DF3E40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00,000 บาท</w:t>
            </w:r>
          </w:p>
        </w:tc>
        <w:tc>
          <w:tcPr>
            <w:tcW w:w="1893" w:type="dxa"/>
          </w:tcPr>
          <w:p w14:paraId="66D569DE" w14:textId="103F03A6" w:rsidR="00CF48B0" w:rsidRPr="0078196B" w:rsidRDefault="00FB5A9A" w:rsidP="00CF48B0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  <w:r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1</w:t>
            </w:r>
            <w:r w:rsidR="002211F6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7</w:t>
            </w:r>
            <w:r w:rsidR="00DF3E40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,</w:t>
            </w:r>
            <w:r w:rsidR="002211F6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6</w:t>
            </w:r>
            <w:r w:rsidR="00DF3E40">
              <w:rPr>
                <w:rFonts w:ascii="TH SarabunPSK" w:eastAsia="Calibri" w:hAnsi="TH SarabunPSK" w:cs="TH SarabunPSK" w:hint="cs"/>
                <w:b/>
                <w:bCs/>
                <w:color w:val="000000" w:themeColor="text1"/>
                <w:sz w:val="30"/>
                <w:szCs w:val="30"/>
                <w:cs/>
              </w:rPr>
              <w:t>00,000 บาท</w:t>
            </w:r>
          </w:p>
        </w:tc>
        <w:tc>
          <w:tcPr>
            <w:tcW w:w="1894" w:type="dxa"/>
          </w:tcPr>
          <w:p w14:paraId="244B4823" w14:textId="77777777" w:rsidR="00CF48B0" w:rsidRPr="0078196B" w:rsidRDefault="00CF48B0" w:rsidP="00CF48B0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  <w:tc>
          <w:tcPr>
            <w:tcW w:w="1894" w:type="dxa"/>
          </w:tcPr>
          <w:p w14:paraId="771B1C10" w14:textId="77777777" w:rsidR="00CF48B0" w:rsidRPr="0078196B" w:rsidRDefault="00CF48B0" w:rsidP="00CF48B0">
            <w:pPr>
              <w:autoSpaceDE w:val="0"/>
              <w:autoSpaceDN w:val="0"/>
              <w:adjustRightInd w:val="0"/>
              <w:spacing w:after="0" w:line="240" w:lineRule="auto"/>
              <w:jc w:val="thaiDistribute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0"/>
                <w:szCs w:val="30"/>
              </w:rPr>
            </w:pPr>
          </w:p>
        </w:tc>
      </w:tr>
    </w:tbl>
    <w:p w14:paraId="17F16DB9" w14:textId="77777777" w:rsidR="00CF48B0" w:rsidRPr="0078196B" w:rsidRDefault="00CF48B0" w:rsidP="00CF48B0">
      <w:pPr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</w:p>
    <w:p w14:paraId="5D12AC65" w14:textId="3E738954" w:rsidR="00170A1A" w:rsidRPr="0078196B" w:rsidRDefault="00170A1A" w:rsidP="00170A1A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 w:hint="cs"/>
          <w:b/>
          <w:bCs/>
          <w:color w:val="000000" w:themeColor="text1"/>
          <w:sz w:val="30"/>
          <w:szCs w:val="30"/>
          <w:cs/>
        </w:rPr>
        <w:t>มาตรการลดผลกระทบสิ่งแวดล้อม</w:t>
      </w:r>
    </w:p>
    <w:p w14:paraId="306C83B2" w14:textId="3BE5809B" w:rsidR="00170A1A" w:rsidRPr="0078196B" w:rsidRDefault="00170A1A" w:rsidP="00170A1A">
      <w:pPr>
        <w:pStyle w:val="a3"/>
        <w:autoSpaceDE w:val="0"/>
        <w:autoSpaceDN w:val="0"/>
        <w:adjustRightInd w:val="0"/>
        <w:spacing w:after="0" w:line="240" w:lineRule="auto"/>
        <w:ind w:left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………………………………………………………………………………………………</w:t>
      </w:r>
      <w:r w:rsidR="004B5B02" w:rsidRPr="0078196B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.......</w:t>
      </w:r>
      <w:r w:rsidRPr="0078196B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>……………………………………………………………………</w:t>
      </w:r>
    </w:p>
    <w:p w14:paraId="4DA158D9" w14:textId="5C1A9C8A" w:rsidR="003D5126" w:rsidRDefault="003D5126" w:rsidP="003D5126">
      <w:pPr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</w:rPr>
      </w:pPr>
      <w:r w:rsidRPr="0078196B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736C316D" wp14:editId="72F00037">
            <wp:simplePos x="0" y="0"/>
            <wp:positionH relativeFrom="column">
              <wp:posOffset>142464</wp:posOffset>
            </wp:positionH>
            <wp:positionV relativeFrom="paragraph">
              <wp:posOffset>26670</wp:posOffset>
            </wp:positionV>
            <wp:extent cx="63500" cy="61595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" cy="615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196B">
        <w:rPr>
          <w:rFonts w:ascii="TH SarabunPSK" w:eastAsia="Calibri" w:hAnsi="TH SarabunPSK" w:cs="TH SarabunPSK"/>
          <w:b/>
          <w:bCs/>
          <w:color w:val="000000" w:themeColor="text1"/>
          <w:sz w:val="30"/>
          <w:szCs w:val="30"/>
          <w:cs/>
        </w:rPr>
        <w:t>เจ้าของโครงการ</w:t>
      </w:r>
    </w:p>
    <w:p w14:paraId="03F446C8" w14:textId="702BD7FF" w:rsidR="000F6EC6" w:rsidRPr="000F6EC6" w:rsidRDefault="000F6EC6" w:rsidP="000F6EC6">
      <w:pPr>
        <w:autoSpaceDE w:val="0"/>
        <w:autoSpaceDN w:val="0"/>
        <w:adjustRightInd w:val="0"/>
        <w:spacing w:after="0" w:line="240" w:lineRule="auto"/>
        <w:ind w:left="360" w:firstLine="360"/>
        <w:jc w:val="thaiDistribute"/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</w:pPr>
      <w:r w:rsidRPr="000F6EC6">
        <w:rPr>
          <w:rFonts w:ascii="TH SarabunPSK" w:eastAsia="Calibri" w:hAnsi="TH SarabunPSK" w:cs="TH SarabunPSK" w:hint="cs"/>
          <w:color w:val="000000" w:themeColor="text1"/>
          <w:sz w:val="30"/>
          <w:szCs w:val="30"/>
          <w:cs/>
        </w:rPr>
        <w:t>กองวิศวกรรม กรมเจ้าท่า</w:t>
      </w:r>
    </w:p>
    <w:p w14:paraId="05379066" w14:textId="49E8BBDA" w:rsidR="003D5126" w:rsidRPr="0078196B" w:rsidRDefault="003D5126" w:rsidP="003D5126">
      <w:pPr>
        <w:spacing w:before="240"/>
        <w:ind w:firstLine="284"/>
        <w:rPr>
          <w:rFonts w:ascii="TH SarabunIT๙" w:hAnsi="TH SarabunIT๙" w:cs="TH SarabunIT๙"/>
          <w:color w:val="000000" w:themeColor="text1"/>
          <w:sz w:val="30"/>
          <w:szCs w:val="30"/>
          <w:cs/>
        </w:rPr>
      </w:pPr>
      <w:r w:rsidRPr="0078196B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 xml:space="preserve">โทรศัพท์ : </w:t>
      </w:r>
      <w:r w:rsidR="000F6EC6" w:rsidRPr="000F6EC6">
        <w:rPr>
          <w:rFonts w:ascii="TH SarabunIT๙" w:hAnsi="TH SarabunIT๙" w:cs="TH SarabunIT๙"/>
          <w:color w:val="000000" w:themeColor="text1"/>
          <w:sz w:val="30"/>
          <w:szCs w:val="30"/>
          <w:u w:val="dotted"/>
        </w:rPr>
        <w:t xml:space="preserve">02 233 1311 </w:t>
      </w:r>
      <w:r w:rsidR="000F6EC6" w:rsidRPr="000F6EC6">
        <w:rPr>
          <w:rFonts w:ascii="TH SarabunIT๙" w:hAnsi="TH SarabunIT๙" w:cs="TH SarabunIT๙" w:hint="cs"/>
          <w:color w:val="000000" w:themeColor="text1"/>
          <w:sz w:val="30"/>
          <w:szCs w:val="30"/>
          <w:u w:val="dotted"/>
          <w:cs/>
        </w:rPr>
        <w:t>ต่อ 208, 286</w:t>
      </w:r>
    </w:p>
    <w:p w14:paraId="150DE594" w14:textId="63FF3FAD" w:rsidR="00542E6D" w:rsidRDefault="003D5126" w:rsidP="00542E6D">
      <w:pPr>
        <w:spacing w:after="0"/>
        <w:ind w:firstLine="284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 w:rsidRPr="0078196B">
        <w:rPr>
          <w:rFonts w:ascii="TH SarabunIT๙" w:hAnsi="TH SarabunIT๙" w:cs="TH SarabunIT๙"/>
          <w:color w:val="000000" w:themeColor="text1"/>
          <w:sz w:val="30"/>
          <w:szCs w:val="30"/>
          <w:cs/>
        </w:rPr>
        <w:t xml:space="preserve">อีเมลล์   :  </w:t>
      </w:r>
      <w:hyperlink r:id="rId11" w:history="1">
        <w:r w:rsidR="00542E6D" w:rsidRPr="00D6219B">
          <w:rPr>
            <w:rStyle w:val="a8"/>
            <w:rFonts w:ascii="TH SarabunPSK" w:eastAsia="Calibri" w:hAnsi="TH SarabunPSK" w:cs="TH SarabunPSK"/>
            <w:sz w:val="30"/>
            <w:szCs w:val="30"/>
          </w:rPr>
          <w:t>jedi845@yahoo</w:t>
        </w:r>
        <w:r w:rsidR="00542E6D" w:rsidRPr="00D6219B">
          <w:rPr>
            <w:rStyle w:val="a8"/>
            <w:rFonts w:ascii="TH SarabunPSK" w:eastAsia="Calibri" w:hAnsi="TH SarabunPSK" w:cs="TH SarabunPSK"/>
            <w:sz w:val="30"/>
            <w:szCs w:val="30"/>
            <w:cs/>
          </w:rPr>
          <w:t>.</w:t>
        </w:r>
        <w:r w:rsidR="00542E6D" w:rsidRPr="00D6219B">
          <w:rPr>
            <w:rStyle w:val="a8"/>
            <w:rFonts w:ascii="TH SarabunPSK" w:eastAsia="Calibri" w:hAnsi="TH SarabunPSK" w:cs="TH SarabunPSK"/>
            <w:sz w:val="30"/>
            <w:szCs w:val="30"/>
          </w:rPr>
          <w:t>com</w:t>
        </w:r>
      </w:hyperlink>
    </w:p>
    <w:p w14:paraId="15054544" w14:textId="2098D6B6" w:rsidR="00542E6D" w:rsidRDefault="00542E6D" w:rsidP="00542E6D">
      <w:pPr>
        <w:spacing w:after="0"/>
        <w:ind w:firstLine="284"/>
        <w:rPr>
          <w:rFonts w:ascii="TH SarabunPSK" w:eastAsia="Calibri" w:hAnsi="TH SarabunPSK" w:cs="TH SarabunPSK"/>
          <w:color w:val="000000" w:themeColor="text1"/>
          <w:sz w:val="30"/>
          <w:szCs w:val="30"/>
        </w:rPr>
      </w:pPr>
      <w:r>
        <w:rPr>
          <w:rFonts w:ascii="TH SarabunPSK" w:eastAsia="Calibri" w:hAnsi="TH SarabunPSK" w:cs="TH SarabunPSK"/>
          <w:color w:val="000000" w:themeColor="text1"/>
          <w:sz w:val="30"/>
          <w:szCs w:val="30"/>
        </w:rPr>
        <w:tab/>
      </w:r>
      <w:r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       </w:t>
      </w:r>
      <w:hyperlink r:id="rId12" w:history="1">
        <w:r w:rsidRPr="00D6219B">
          <w:rPr>
            <w:rStyle w:val="a8"/>
            <w:rFonts w:ascii="TH SarabunPSK" w:eastAsia="Calibri" w:hAnsi="TH SarabunPSK" w:cs="TH SarabunPSK"/>
            <w:sz w:val="30"/>
            <w:szCs w:val="30"/>
          </w:rPr>
          <w:t>jiratlak@udel</w:t>
        </w:r>
        <w:r w:rsidRPr="00D6219B">
          <w:rPr>
            <w:rStyle w:val="a8"/>
            <w:rFonts w:ascii="TH SarabunPSK" w:eastAsia="Calibri" w:hAnsi="TH SarabunPSK" w:cs="TH SarabunPSK"/>
            <w:sz w:val="30"/>
            <w:szCs w:val="30"/>
            <w:cs/>
          </w:rPr>
          <w:t>.</w:t>
        </w:r>
        <w:proofErr w:type="spellStart"/>
        <w:r w:rsidRPr="00D6219B">
          <w:rPr>
            <w:rStyle w:val="a8"/>
            <w:rFonts w:ascii="TH SarabunPSK" w:eastAsia="Calibri" w:hAnsi="TH SarabunPSK" w:cs="TH SarabunPSK"/>
            <w:sz w:val="30"/>
            <w:szCs w:val="30"/>
          </w:rPr>
          <w:t>edu</w:t>
        </w:r>
        <w:proofErr w:type="spellEnd"/>
      </w:hyperlink>
    </w:p>
    <w:p w14:paraId="148ED12C" w14:textId="709838D2" w:rsidR="00542E6D" w:rsidRDefault="00542E6D" w:rsidP="00535C41">
      <w:pPr>
        <w:ind w:firstLine="284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0"/>
          <w:szCs w:val="30"/>
        </w:rPr>
        <w:tab/>
      </w:r>
      <w:r>
        <w:rPr>
          <w:rFonts w:ascii="TH SarabunPSK" w:eastAsia="Calibri" w:hAnsi="TH SarabunPSK" w:cs="TH SarabunPSK"/>
          <w:color w:val="000000" w:themeColor="text1"/>
          <w:sz w:val="30"/>
          <w:szCs w:val="30"/>
        </w:rPr>
        <w:tab/>
      </w:r>
      <w:r w:rsidR="00DF3E40" w:rsidRPr="00DF3E40">
        <w:rPr>
          <w:rFonts w:ascii="TH SarabunPSK" w:eastAsia="Calibri" w:hAnsi="TH SarabunPSK" w:cs="TH SarabunPSK"/>
          <w:color w:val="000000" w:themeColor="text1"/>
          <w:sz w:val="30"/>
          <w:szCs w:val="30"/>
          <w:cs/>
        </w:rPr>
        <w:t xml:space="preserve">  </w:t>
      </w:r>
    </w:p>
    <w:p w14:paraId="0C7AD4EF" w14:textId="77777777" w:rsidR="00520E66" w:rsidRPr="00304C65" w:rsidRDefault="00520E66" w:rsidP="00520E66">
      <w:pPr>
        <w:spacing w:after="0"/>
        <w:ind w:firstLine="284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04C65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u w:val="single"/>
          <w:cs/>
        </w:rPr>
        <w:t>หมายเหตุ</w:t>
      </w:r>
    </w:p>
    <w:p w14:paraId="5F479A6E" w14:textId="77777777" w:rsidR="00520E66" w:rsidRPr="000417CE" w:rsidRDefault="00520E66" w:rsidP="00520E66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0"/>
          <w:szCs w:val="30"/>
        </w:rPr>
      </w:pPr>
      <w:r w:rsidRPr="000417CE">
        <w:rPr>
          <w:rFonts w:ascii="TH SarabunPSK" w:hAnsi="TH SarabunPSK" w:cs="TH SarabunPSK"/>
          <w:color w:val="000000" w:themeColor="text1"/>
          <w:sz w:val="30"/>
          <w:szCs w:val="30"/>
        </w:rPr>
        <w:t>1</w:t>
      </w:r>
      <w:r w:rsidRPr="000417CE">
        <w:rPr>
          <w:rFonts w:ascii="TH SarabunPSK" w:hAnsi="TH SarabunPSK" w:cs="TH SarabunPSK"/>
          <w:color w:val="000000" w:themeColor="text1"/>
          <w:sz w:val="30"/>
          <w:szCs w:val="30"/>
          <w:cs/>
        </w:rPr>
        <w:t>. กรุณากรอกข้อมูลให้ครบถ้วนในข้อที่มีเครื่องหมาย *</w:t>
      </w:r>
    </w:p>
    <w:p w14:paraId="58FC6459" w14:textId="77777777" w:rsidR="00520E66" w:rsidRPr="000417CE" w:rsidRDefault="00520E66" w:rsidP="00520E66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eastAsia="Cordia New" w:hAnsi="TH SarabunPSK" w:cs="TH SarabunPSK"/>
          <w:color w:val="000000" w:themeColor="text1"/>
          <w:sz w:val="30"/>
          <w:szCs w:val="30"/>
        </w:rPr>
      </w:pPr>
      <w:r w:rsidRPr="000417CE">
        <w:rPr>
          <w:rFonts w:ascii="TH SarabunPSK" w:eastAsia="Cordia New" w:hAnsi="TH SarabunPSK" w:cs="TH SarabunPSK"/>
          <w:color w:val="000000" w:themeColor="text1"/>
          <w:sz w:val="30"/>
          <w:szCs w:val="30"/>
        </w:rPr>
        <w:t>2</w:t>
      </w:r>
      <w:r w:rsidRPr="000417CE">
        <w:rPr>
          <w:rFonts w:ascii="TH SarabunPSK" w:eastAsia="Cordia New" w:hAnsi="TH SarabunPSK" w:cs="TH SarabunPSK"/>
          <w:color w:val="000000" w:themeColor="text1"/>
          <w:sz w:val="30"/>
          <w:szCs w:val="30"/>
          <w:cs/>
        </w:rPr>
        <w:t>. โครงการที่เข้าข่ายเพื่อเสนอเข้าคณะทำงาน ได้แก่</w:t>
      </w:r>
    </w:p>
    <w:p w14:paraId="65A283DF" w14:textId="77777777" w:rsidR="00520E66" w:rsidRPr="001F7359" w:rsidRDefault="00520E66" w:rsidP="00520E66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eastAsia="Cordia New" w:hAnsi="TH SarabunPSK" w:cs="TH SarabunPSK"/>
          <w:sz w:val="30"/>
          <w:szCs w:val="30"/>
          <w:cs/>
        </w:rPr>
      </w:pPr>
      <w:r w:rsidRPr="001F7359">
        <w:rPr>
          <w:rFonts w:ascii="TH SarabunPSK" w:eastAsia="Cordia New" w:hAnsi="TH SarabunPSK" w:cs="TH SarabunPSK"/>
          <w:sz w:val="30"/>
          <w:szCs w:val="30"/>
          <w:cs/>
        </w:rPr>
        <w:tab/>
        <w:t>2.</w:t>
      </w:r>
      <w:r w:rsidRPr="001F7359">
        <w:rPr>
          <w:rFonts w:ascii="TH SarabunPSK" w:eastAsia="Cordia New" w:hAnsi="TH SarabunPSK" w:cs="TH SarabunPSK"/>
          <w:sz w:val="30"/>
          <w:szCs w:val="30"/>
        </w:rPr>
        <w:t xml:space="preserve">1 </w:t>
      </w:r>
      <w:r w:rsidRPr="001F7359">
        <w:rPr>
          <w:rFonts w:ascii="TH SarabunPSK" w:eastAsia="Cordia New" w:hAnsi="TH SarabunPSK" w:cs="TH SarabunPSK"/>
          <w:sz w:val="30"/>
          <w:szCs w:val="30"/>
          <w:cs/>
        </w:rPr>
        <w:t>โครงการศึกษาเพื่อป้องกันและแก้ไขปัญหาการกัดเซาะชายฝั่ง ที่หน่วยงานได้ดำเนินการเสนอคำขอตั้งงบประมาณประจำปีงบประมาณ พ.ศ. 256</w:t>
      </w:r>
      <w:r>
        <w:rPr>
          <w:rFonts w:ascii="TH SarabunPSK" w:eastAsia="Cordia New" w:hAnsi="TH SarabunPSK" w:cs="TH SarabunPSK" w:hint="cs"/>
          <w:sz w:val="30"/>
          <w:szCs w:val="30"/>
          <w:cs/>
        </w:rPr>
        <w:t>8</w:t>
      </w:r>
    </w:p>
    <w:p w14:paraId="26A9DE2D" w14:textId="77777777" w:rsidR="00520E66" w:rsidRPr="001F7359" w:rsidRDefault="00520E66" w:rsidP="00520E66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eastAsia="Cordia New" w:hAnsi="TH SarabunPSK" w:cs="TH SarabunPSK"/>
          <w:sz w:val="30"/>
          <w:szCs w:val="30"/>
          <w:cs/>
        </w:rPr>
      </w:pPr>
      <w:r w:rsidRPr="001F7359">
        <w:rPr>
          <w:rFonts w:ascii="TH SarabunPSK" w:eastAsia="Cordia New" w:hAnsi="TH SarabunPSK" w:cs="TH SarabunPSK"/>
          <w:sz w:val="30"/>
          <w:szCs w:val="30"/>
          <w:cs/>
        </w:rPr>
        <w:tab/>
        <w:t>2.</w:t>
      </w:r>
      <w:r w:rsidRPr="001F7359">
        <w:rPr>
          <w:rFonts w:ascii="TH SarabunPSK" w:eastAsia="Cordia New" w:hAnsi="TH SarabunPSK" w:cs="TH SarabunPSK"/>
          <w:sz w:val="30"/>
          <w:szCs w:val="30"/>
        </w:rPr>
        <w:t xml:space="preserve">2 </w:t>
      </w:r>
      <w:r w:rsidRPr="001F7359">
        <w:rPr>
          <w:rFonts w:ascii="TH SarabunPSK" w:eastAsia="Cordia New" w:hAnsi="TH SarabunPSK" w:cs="TH SarabunPSK"/>
          <w:sz w:val="30"/>
          <w:szCs w:val="30"/>
          <w:cs/>
        </w:rPr>
        <w:t>โครงการป้องกันและแก้ไขปัญหาการกัดเซาะชายฝั่ง</w:t>
      </w:r>
      <w:r w:rsidRPr="001F735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F7359">
        <w:rPr>
          <w:rFonts w:ascii="TH SarabunPSK" w:eastAsia="Cordia New" w:hAnsi="TH SarabunPSK" w:cs="TH SarabunPSK"/>
          <w:sz w:val="30"/>
          <w:szCs w:val="30"/>
          <w:cs/>
        </w:rPr>
        <w:t>ที่หน่วยงานได้ดำเนินการเสนอคำขอตั้งงบประมาณประจำปีงบประมาณ พ.ศ. 256</w:t>
      </w:r>
      <w:r>
        <w:rPr>
          <w:rFonts w:ascii="TH SarabunPSK" w:eastAsia="Cordia New" w:hAnsi="TH SarabunPSK" w:cs="TH SarabunPSK" w:hint="cs"/>
          <w:sz w:val="30"/>
          <w:szCs w:val="30"/>
          <w:cs/>
        </w:rPr>
        <w:t>8</w:t>
      </w:r>
    </w:p>
    <w:p w14:paraId="5DBD27DB" w14:textId="77777777" w:rsidR="00520E66" w:rsidRPr="001F7359" w:rsidRDefault="00520E66" w:rsidP="00520E66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eastAsia="Cordia New" w:hAnsi="TH SarabunPSK" w:cs="TH SarabunPSK"/>
          <w:sz w:val="30"/>
          <w:szCs w:val="30"/>
        </w:rPr>
      </w:pPr>
      <w:r w:rsidRPr="001F7359">
        <w:rPr>
          <w:rFonts w:ascii="TH SarabunPSK" w:eastAsia="Cordia New" w:hAnsi="TH SarabunPSK" w:cs="TH SarabunPSK"/>
          <w:sz w:val="30"/>
          <w:szCs w:val="30"/>
        </w:rPr>
        <w:tab/>
        <w:t>2</w:t>
      </w:r>
      <w:r w:rsidRPr="001F7359">
        <w:rPr>
          <w:rFonts w:ascii="TH SarabunPSK" w:eastAsia="Cordia New" w:hAnsi="TH SarabunPSK" w:cs="TH SarabunPSK"/>
          <w:sz w:val="30"/>
          <w:szCs w:val="30"/>
          <w:cs/>
        </w:rPr>
        <w:t>.</w:t>
      </w:r>
      <w:r w:rsidRPr="001F7359">
        <w:rPr>
          <w:rFonts w:ascii="TH SarabunPSK" w:eastAsia="Cordia New" w:hAnsi="TH SarabunPSK" w:cs="TH SarabunPSK"/>
          <w:sz w:val="30"/>
          <w:szCs w:val="30"/>
        </w:rPr>
        <w:t xml:space="preserve">3 </w:t>
      </w:r>
      <w:r w:rsidRPr="001F7359">
        <w:rPr>
          <w:rFonts w:ascii="TH SarabunPSK" w:eastAsia="Cordia New" w:hAnsi="TH SarabunPSK" w:cs="TH SarabunPSK"/>
          <w:sz w:val="30"/>
          <w:szCs w:val="30"/>
          <w:cs/>
        </w:rPr>
        <w:t>หากโครงการดำเนินการในพื้นที่อนุรักษ์</w:t>
      </w:r>
    </w:p>
    <w:p w14:paraId="3CAEEFA6" w14:textId="77777777" w:rsidR="00520E66" w:rsidRPr="001F7359" w:rsidRDefault="00520E66" w:rsidP="00520E66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eastAsia="Cordia New" w:hAnsi="TH SarabunPSK" w:cs="TH SarabunPSK"/>
          <w:sz w:val="30"/>
          <w:szCs w:val="30"/>
        </w:rPr>
      </w:pPr>
      <w:r w:rsidRPr="001F7359">
        <w:rPr>
          <w:rFonts w:ascii="TH SarabunPSK" w:eastAsia="Cordia New" w:hAnsi="TH SarabunPSK" w:cs="TH SarabunPSK"/>
          <w:sz w:val="30"/>
          <w:szCs w:val="30"/>
          <w:cs/>
        </w:rPr>
        <w:tab/>
      </w:r>
      <w:r w:rsidRPr="001F7359">
        <w:rPr>
          <w:rFonts w:ascii="TH SarabunPSK" w:eastAsia="Cordia New" w:hAnsi="TH SarabunPSK" w:cs="TH SarabunPSK"/>
          <w:sz w:val="30"/>
          <w:szCs w:val="30"/>
          <w:cs/>
        </w:rPr>
        <w:tab/>
        <w:t>- ต้องได้รับการอนุญาตจากหน่วยงานที่รับผิดชอบในการอนุญาตแล้ว หรือ</w:t>
      </w:r>
      <w:r w:rsidRPr="001F7359">
        <w:rPr>
          <w:rFonts w:ascii="TH SarabunPSK" w:eastAsia="Cordia New" w:hAnsi="TH SarabunPSK" w:cs="TH SarabunPSK"/>
          <w:sz w:val="30"/>
          <w:szCs w:val="30"/>
        </w:rPr>
        <w:br/>
      </w:r>
      <w:r w:rsidRPr="001F7359">
        <w:rPr>
          <w:rFonts w:ascii="TH SarabunPSK" w:eastAsia="Cordia New" w:hAnsi="TH SarabunPSK" w:cs="TH SarabunPSK"/>
          <w:sz w:val="30"/>
          <w:szCs w:val="30"/>
        </w:rPr>
        <w:tab/>
      </w:r>
      <w:r w:rsidRPr="001F7359">
        <w:rPr>
          <w:rFonts w:ascii="TH SarabunPSK" w:eastAsia="Cordia New" w:hAnsi="TH SarabunPSK" w:cs="TH SarabunPSK"/>
          <w:sz w:val="30"/>
          <w:szCs w:val="30"/>
        </w:rPr>
        <w:tab/>
      </w:r>
      <w:r w:rsidRPr="001F7359">
        <w:rPr>
          <w:rFonts w:ascii="TH SarabunPSK" w:eastAsia="Cordia New" w:hAnsi="TH SarabunPSK" w:cs="TH SarabunPSK"/>
          <w:sz w:val="30"/>
          <w:szCs w:val="30"/>
          <w:cs/>
        </w:rPr>
        <w:t>- ต้องอยู่ระหว่างการขออนุญาตต่อหน่วยงานที่รับผิดชอบในการอนุญาต หรือ</w:t>
      </w:r>
    </w:p>
    <w:p w14:paraId="1E2C8D25" w14:textId="77777777" w:rsidR="00520E66" w:rsidRPr="001F7359" w:rsidRDefault="00520E66" w:rsidP="00520E66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1F7359">
        <w:rPr>
          <w:rFonts w:ascii="TH SarabunPSK" w:eastAsia="Cordia New" w:hAnsi="TH SarabunPSK" w:cs="TH SarabunPSK"/>
          <w:sz w:val="30"/>
          <w:szCs w:val="30"/>
        </w:rPr>
        <w:tab/>
      </w:r>
      <w:r w:rsidRPr="001F7359">
        <w:rPr>
          <w:rFonts w:ascii="TH SarabunPSK" w:eastAsia="Cordia New" w:hAnsi="TH SarabunPSK" w:cs="TH SarabunPSK"/>
          <w:sz w:val="30"/>
          <w:szCs w:val="30"/>
        </w:rPr>
        <w:tab/>
      </w:r>
      <w:r w:rsidRPr="001F7359">
        <w:rPr>
          <w:rFonts w:ascii="TH SarabunPSK" w:eastAsia="Cordia New" w:hAnsi="TH SarabunPSK" w:cs="TH SarabunPSK"/>
          <w:sz w:val="30"/>
          <w:szCs w:val="30"/>
          <w:cs/>
        </w:rPr>
        <w:t>- ได้ดำเนินการแจ้งหน่วยงานที่รับผิดชอบในการอนุญาตแล้วแต่ยังไม่ได้รับการตอบรับ</w:t>
      </w:r>
    </w:p>
    <w:p w14:paraId="2E2F961D" w14:textId="77777777" w:rsidR="00520E66" w:rsidRPr="001F7359" w:rsidRDefault="00520E66" w:rsidP="00520E66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0"/>
          <w:szCs w:val="30"/>
        </w:rPr>
      </w:pPr>
      <w:r w:rsidRPr="001F7359">
        <w:rPr>
          <w:rFonts w:ascii="TH SarabunPSK" w:hAnsi="TH SarabunPSK" w:cs="TH SarabunPSK"/>
          <w:sz w:val="30"/>
          <w:szCs w:val="30"/>
          <w:cs/>
        </w:rPr>
        <w:t>3. แหล่งงบประมาณ</w:t>
      </w:r>
    </w:p>
    <w:p w14:paraId="729EAFEC" w14:textId="77777777" w:rsidR="00520E66" w:rsidRPr="001F7359" w:rsidRDefault="00520E66" w:rsidP="00520E66">
      <w:pPr>
        <w:pStyle w:val="a3"/>
        <w:tabs>
          <w:tab w:val="left" w:pos="1418"/>
        </w:tabs>
        <w:autoSpaceDE w:val="0"/>
        <w:autoSpaceDN w:val="0"/>
        <w:adjustRightInd w:val="0"/>
        <w:spacing w:after="0" w:line="240" w:lineRule="auto"/>
        <w:ind w:left="993" w:hanging="273"/>
        <w:rPr>
          <w:rFonts w:ascii="TH SarabunPSK" w:hAnsi="TH SarabunPSK" w:cs="TH SarabunPSK"/>
          <w:sz w:val="30"/>
          <w:szCs w:val="30"/>
        </w:rPr>
      </w:pPr>
      <w:r w:rsidRPr="001F7359">
        <w:rPr>
          <w:rFonts w:ascii="TH SarabunPSK" w:hAnsi="TH SarabunPSK" w:cs="TH SarabunPSK"/>
          <w:sz w:val="30"/>
          <w:szCs w:val="30"/>
          <w:cs/>
        </w:rPr>
        <w:tab/>
        <w:t xml:space="preserve">3.1 </w:t>
      </w:r>
      <w:r w:rsidRPr="001F7359">
        <w:rPr>
          <w:rFonts w:ascii="TH SarabunPSK" w:eastAsia="Times New Roman" w:hAnsi="TH SarabunPSK" w:cs="TH SarabunPSK"/>
          <w:sz w:val="30"/>
          <w:szCs w:val="30"/>
          <w:cs/>
        </w:rPr>
        <w:t>งบปกติ : งบประมาณประจำปีของหน่วยงาน</w:t>
      </w:r>
    </w:p>
    <w:p w14:paraId="4CCFE553" w14:textId="77777777" w:rsidR="00520E66" w:rsidRPr="001F7359" w:rsidRDefault="00520E66" w:rsidP="00520E66">
      <w:pPr>
        <w:pStyle w:val="a3"/>
        <w:tabs>
          <w:tab w:val="left" w:pos="1418"/>
        </w:tabs>
        <w:autoSpaceDE w:val="0"/>
        <w:autoSpaceDN w:val="0"/>
        <w:adjustRightInd w:val="0"/>
        <w:spacing w:after="0" w:line="240" w:lineRule="auto"/>
        <w:ind w:left="851"/>
        <w:jc w:val="thaiDistribute"/>
        <w:rPr>
          <w:rFonts w:ascii="TH SarabunPSK" w:hAnsi="TH SarabunPSK" w:cs="TH SarabunPSK"/>
          <w:sz w:val="30"/>
          <w:szCs w:val="30"/>
        </w:rPr>
      </w:pPr>
      <w:r w:rsidRPr="001F7359">
        <w:rPr>
          <w:rFonts w:ascii="TH SarabunPSK" w:hAnsi="TH SarabunPSK" w:cs="TH SarabunPSK"/>
          <w:sz w:val="30"/>
          <w:szCs w:val="30"/>
          <w:cs/>
        </w:rPr>
        <w:t xml:space="preserve">  3.2 งบประมาณจังหวัด : งบประมาณตามยุทธศาสตร์การพัฒนาจังหวัด และงบประมาณจังหวัดแบบบูรณาการ </w:t>
      </w:r>
    </w:p>
    <w:p w14:paraId="5E9D6CE7" w14:textId="77777777" w:rsidR="00520E66" w:rsidRPr="001F7359" w:rsidRDefault="00520E66" w:rsidP="00520E66">
      <w:pPr>
        <w:pStyle w:val="a3"/>
        <w:tabs>
          <w:tab w:val="left" w:pos="993"/>
          <w:tab w:val="left" w:pos="1418"/>
          <w:tab w:val="left" w:pos="1843"/>
        </w:tabs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1F7359">
        <w:rPr>
          <w:rFonts w:ascii="TH SarabunPSK" w:hAnsi="TH SarabunPSK" w:cs="TH SarabunPSK"/>
          <w:sz w:val="30"/>
          <w:szCs w:val="30"/>
          <w:cs/>
        </w:rPr>
        <w:t xml:space="preserve"> </w:t>
      </w:r>
      <w:r w:rsidRPr="001F7359">
        <w:rPr>
          <w:rFonts w:ascii="TH SarabunPSK" w:hAnsi="TH SarabunPSK" w:cs="TH SarabunPSK"/>
          <w:sz w:val="30"/>
          <w:szCs w:val="30"/>
          <w:cs/>
        </w:rPr>
        <w:tab/>
      </w:r>
      <w:r w:rsidRPr="001F7359">
        <w:rPr>
          <w:rFonts w:ascii="TH SarabunPSK" w:hAnsi="TH SarabunPSK" w:cs="TH SarabunPSK"/>
          <w:spacing w:val="-6"/>
          <w:sz w:val="30"/>
          <w:szCs w:val="30"/>
          <w:cs/>
        </w:rPr>
        <w:t xml:space="preserve">3.3 </w:t>
      </w:r>
      <w:bookmarkStart w:id="3" w:name="_Hlk107402590"/>
      <w:r w:rsidRPr="001F7359">
        <w:rPr>
          <w:rFonts w:ascii="TH SarabunPSK" w:hAnsi="TH SarabunPSK" w:cs="TH SarabunPSK"/>
          <w:spacing w:val="-6"/>
          <w:sz w:val="30"/>
          <w:szCs w:val="30"/>
          <w:cs/>
        </w:rPr>
        <w:t xml:space="preserve">งบประมาณอื่น ๆ </w:t>
      </w:r>
      <w:bookmarkEnd w:id="3"/>
      <w:r w:rsidRPr="001F7359">
        <w:rPr>
          <w:rFonts w:ascii="TH SarabunPSK" w:hAnsi="TH SarabunPSK" w:cs="TH SarabunPSK"/>
          <w:spacing w:val="-6"/>
          <w:sz w:val="30"/>
          <w:szCs w:val="30"/>
          <w:cs/>
        </w:rPr>
        <w:t>: งบประมาณที่ได้รับการสนับสนุนจากกลุ่มจังหวัด องค์กรปกครองส่วนท้องถิ่น</w:t>
      </w:r>
      <w:r w:rsidRPr="001F7359">
        <w:rPr>
          <w:rFonts w:ascii="TH SarabunPSK" w:hAnsi="TH SarabunPSK" w:cs="TH SarabunPSK"/>
          <w:sz w:val="30"/>
          <w:szCs w:val="30"/>
          <w:cs/>
        </w:rPr>
        <w:t xml:space="preserve"> เงินนอก</w:t>
      </w:r>
      <w:r w:rsidRPr="001F7359">
        <w:rPr>
          <w:rFonts w:ascii="TH SarabunPSK" w:hAnsi="TH SarabunPSK" w:cs="TH SarabunPSK"/>
          <w:sz w:val="30"/>
          <w:szCs w:val="30"/>
          <w:cs/>
        </w:rPr>
        <w:br/>
      </w:r>
      <w:r w:rsidRPr="001F7359">
        <w:rPr>
          <w:rFonts w:ascii="TH SarabunPSK" w:hAnsi="TH SarabunPSK" w:cs="TH SarabunPSK" w:hint="cs"/>
          <w:sz w:val="30"/>
          <w:szCs w:val="30"/>
          <w:cs/>
        </w:rPr>
        <w:t xml:space="preserve">         </w:t>
      </w:r>
      <w:r w:rsidRPr="001F7359">
        <w:rPr>
          <w:rFonts w:ascii="TH SarabunPSK" w:hAnsi="TH SarabunPSK" w:cs="TH SarabunPSK"/>
          <w:sz w:val="30"/>
          <w:szCs w:val="30"/>
          <w:cs/>
        </w:rPr>
        <w:t xml:space="preserve">งบประมาณ แหล่งเงินทุนต่างประเทศและอื่น ๆ </w:t>
      </w:r>
    </w:p>
    <w:p w14:paraId="20289DD2" w14:textId="087FBEC0" w:rsidR="00BC3896" w:rsidRDefault="00322939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9814EEF" wp14:editId="1151C1AD">
            <wp:extent cx="6122035" cy="858139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858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5885E" w14:textId="0F9A4079" w:rsidR="00322939" w:rsidRDefault="00322939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A82638" w14:textId="79B8E426" w:rsidR="00322939" w:rsidRDefault="007D0025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5157838" wp14:editId="7054E4ED">
            <wp:extent cx="6122035" cy="891857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891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DFB89" w14:textId="0272E66C" w:rsidR="00322939" w:rsidRDefault="00322939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CFE7057" wp14:editId="75011393">
            <wp:extent cx="6122035" cy="901382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901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AAC44" w14:textId="47DF906F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B4C32B" w14:textId="77DAC545" w:rsidR="00BC3896" w:rsidRDefault="00322939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1ECEF229" wp14:editId="31B21E48">
            <wp:extent cx="6122035" cy="80632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806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38F8" w14:textId="4A0E7017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6EEEEB6" w14:textId="3748731E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7505CF" w14:textId="316CD414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710E31A" w14:textId="1DE51C23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9752D53" w14:textId="1F58B55A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31FC43" w14:textId="2867E2D3" w:rsidR="00BC3896" w:rsidRDefault="00322939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34756FF3" wp14:editId="33275B6E">
            <wp:extent cx="6122035" cy="802259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802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19C3E" w14:textId="67F3AF8B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AA24A1B" w14:textId="0F01A2C9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CCEBC9B" w14:textId="32265A01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457AE16" w14:textId="32BE2DAD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EB1BB7" w14:textId="0A931B78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9171DB" w14:textId="7FC9D3F9" w:rsidR="00BC3896" w:rsidRDefault="00322939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7CD5E526" wp14:editId="2EE6CCC0">
            <wp:extent cx="6122035" cy="808228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8082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C66D3" w14:textId="12C1B0E7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AC5853" w14:textId="0DC529CB" w:rsidR="00BC3896" w:rsidRDefault="00BC3896" w:rsidP="00475D51">
      <w:pPr>
        <w:pStyle w:val="a3"/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A6C411" w14:textId="6749B0A6" w:rsidR="00BC3896" w:rsidRDefault="00BC3896" w:rsidP="00BC3896">
      <w:pPr>
        <w:pStyle w:val="a3"/>
        <w:autoSpaceDE w:val="0"/>
        <w:autoSpaceDN w:val="0"/>
        <w:adjustRightInd w:val="0"/>
        <w:spacing w:after="0" w:line="240" w:lineRule="auto"/>
        <w:ind w:hanging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0AB469" w14:textId="62B7ED65" w:rsidR="00322939" w:rsidRDefault="00322939" w:rsidP="00BC3896">
      <w:pPr>
        <w:pStyle w:val="a3"/>
        <w:autoSpaceDE w:val="0"/>
        <w:autoSpaceDN w:val="0"/>
        <w:adjustRightInd w:val="0"/>
        <w:spacing w:after="0" w:line="240" w:lineRule="auto"/>
        <w:ind w:hanging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51B1FF2" w14:textId="3CA5621A" w:rsidR="00322939" w:rsidRDefault="00322939" w:rsidP="00BC3896">
      <w:pPr>
        <w:pStyle w:val="a3"/>
        <w:autoSpaceDE w:val="0"/>
        <w:autoSpaceDN w:val="0"/>
        <w:adjustRightInd w:val="0"/>
        <w:spacing w:after="0" w:line="240" w:lineRule="auto"/>
        <w:ind w:hanging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FB15B75" w14:textId="33D08B8C" w:rsidR="00322939" w:rsidRDefault="00322939" w:rsidP="00BC3896">
      <w:pPr>
        <w:pStyle w:val="a3"/>
        <w:autoSpaceDE w:val="0"/>
        <w:autoSpaceDN w:val="0"/>
        <w:adjustRightInd w:val="0"/>
        <w:spacing w:after="0" w:line="240" w:lineRule="auto"/>
        <w:ind w:hanging="72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noProof/>
        </w:rPr>
        <w:lastRenderedPageBreak/>
        <w:drawing>
          <wp:inline distT="0" distB="0" distL="0" distR="0" wp14:anchorId="62864EFA" wp14:editId="44D65AFF">
            <wp:extent cx="6122035" cy="649668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2035" cy="6496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E2A5F" w14:textId="24FE6598" w:rsidR="00BC3896" w:rsidRDefault="00BC3896" w:rsidP="00BC3896">
      <w:pPr>
        <w:pStyle w:val="a3"/>
        <w:autoSpaceDE w:val="0"/>
        <w:autoSpaceDN w:val="0"/>
        <w:adjustRightInd w:val="0"/>
        <w:spacing w:after="0" w:line="240" w:lineRule="auto"/>
        <w:ind w:hanging="720"/>
        <w:rPr>
          <w:rFonts w:ascii="TH SarabunPSK" w:hAnsi="TH SarabunPSK" w:cs="TH SarabunPSK"/>
          <w:color w:val="000000" w:themeColor="text1"/>
          <w:sz w:val="32"/>
          <w:szCs w:val="32"/>
        </w:rPr>
      </w:pPr>
    </w:p>
    <w:sectPr w:rsidR="00BC3896" w:rsidSect="00237ED7">
      <w:footerReference w:type="default" r:id="rId20"/>
      <w:pgSz w:w="11909" w:h="16834" w:code="9"/>
      <w:pgMar w:top="1134" w:right="1134" w:bottom="1134" w:left="1134" w:header="567" w:footer="709" w:gutter="0"/>
      <w:cols w:space="708"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F76A5C0" w14:textId="77777777" w:rsidR="00616CFD" w:rsidRDefault="00616CFD" w:rsidP="00237ED7">
      <w:pPr>
        <w:spacing w:after="0" w:line="240" w:lineRule="auto"/>
      </w:pPr>
      <w:r>
        <w:separator/>
      </w:r>
    </w:p>
  </w:endnote>
  <w:endnote w:type="continuationSeparator" w:id="0">
    <w:p w14:paraId="0C39B506" w14:textId="77777777" w:rsidR="00616CFD" w:rsidRDefault="00616CFD" w:rsidP="00237E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PSK" w:eastAsiaTheme="majorEastAsia" w:hAnsi="TH SarabunPSK" w:cs="TH SarabunPSK"/>
        <w:sz w:val="28"/>
        <w:lang w:val="th-TH"/>
      </w:rPr>
      <w:id w:val="-206339548"/>
      <w:docPartObj>
        <w:docPartGallery w:val="Page Numbers (Bottom of Page)"/>
        <w:docPartUnique/>
      </w:docPartObj>
    </w:sdtPr>
    <w:sdtEndPr>
      <w:rPr>
        <w:lang w:val="en-US"/>
      </w:rPr>
    </w:sdtEndPr>
    <w:sdtContent>
      <w:p w14:paraId="309FC354" w14:textId="1DAD3635" w:rsidR="00310EB8" w:rsidRPr="00237ED7" w:rsidRDefault="00310EB8" w:rsidP="00237ED7">
        <w:pPr>
          <w:pStyle w:val="a6"/>
          <w:jc w:val="right"/>
          <w:rPr>
            <w:rFonts w:ascii="TH SarabunPSK" w:eastAsiaTheme="majorEastAsia" w:hAnsi="TH SarabunPSK" w:cs="TH SarabunPSK"/>
            <w:sz w:val="28"/>
          </w:rPr>
        </w:pPr>
        <w:r w:rsidRPr="00237ED7">
          <w:rPr>
            <w:rFonts w:ascii="TH SarabunPSK" w:eastAsiaTheme="majorEastAsia" w:hAnsi="TH SarabunPSK" w:cs="TH SarabunPSK"/>
            <w:sz w:val="28"/>
            <w:cs/>
            <w:lang w:val="th-TH"/>
          </w:rPr>
          <w:t xml:space="preserve">หน้า </w:t>
        </w:r>
        <w:r w:rsidRPr="00237ED7">
          <w:rPr>
            <w:rFonts w:ascii="TH SarabunPSK" w:eastAsiaTheme="minorEastAsia" w:hAnsi="TH SarabunPSK" w:cs="TH SarabunPSK"/>
            <w:sz w:val="28"/>
          </w:rPr>
          <w:fldChar w:fldCharType="begin"/>
        </w:r>
        <w:r w:rsidRPr="00237ED7">
          <w:rPr>
            <w:rFonts w:ascii="TH SarabunPSK" w:hAnsi="TH SarabunPSK" w:cs="TH SarabunPSK"/>
            <w:sz w:val="28"/>
          </w:rPr>
          <w:instrText>PAGE    \</w:instrText>
        </w:r>
        <w:r w:rsidRPr="00237ED7">
          <w:rPr>
            <w:rFonts w:ascii="TH SarabunPSK" w:hAnsi="TH SarabunPSK" w:cs="TH SarabunPSK"/>
            <w:sz w:val="28"/>
            <w:cs/>
          </w:rPr>
          <w:instrText xml:space="preserve">* </w:instrText>
        </w:r>
        <w:r w:rsidRPr="00237ED7">
          <w:rPr>
            <w:rFonts w:ascii="TH SarabunPSK" w:hAnsi="TH SarabunPSK" w:cs="TH SarabunPSK"/>
            <w:sz w:val="28"/>
          </w:rPr>
          <w:instrText>MERGEFORMAT</w:instrText>
        </w:r>
        <w:r w:rsidRPr="00237ED7">
          <w:rPr>
            <w:rFonts w:ascii="TH SarabunPSK" w:eastAsiaTheme="minorEastAsia" w:hAnsi="TH SarabunPSK" w:cs="TH SarabunPSK"/>
            <w:sz w:val="28"/>
          </w:rPr>
          <w:fldChar w:fldCharType="separate"/>
        </w:r>
        <w:r w:rsidR="00FA4930" w:rsidRPr="00FA4930">
          <w:rPr>
            <w:rFonts w:ascii="TH SarabunPSK" w:eastAsiaTheme="majorEastAsia" w:hAnsi="TH SarabunPSK" w:cs="TH SarabunPSK"/>
            <w:noProof/>
            <w:sz w:val="28"/>
            <w:lang w:val="th-TH"/>
          </w:rPr>
          <w:t>3</w:t>
        </w:r>
        <w:r w:rsidRPr="00237ED7">
          <w:rPr>
            <w:rFonts w:ascii="TH SarabunPSK" w:eastAsiaTheme="majorEastAsia" w:hAnsi="TH SarabunPSK" w:cs="TH SarabunPSK"/>
            <w:sz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F301B36" w14:textId="77777777" w:rsidR="00616CFD" w:rsidRDefault="00616CFD" w:rsidP="00237ED7">
      <w:pPr>
        <w:spacing w:after="0" w:line="240" w:lineRule="auto"/>
      </w:pPr>
      <w:r>
        <w:separator/>
      </w:r>
    </w:p>
  </w:footnote>
  <w:footnote w:type="continuationSeparator" w:id="0">
    <w:p w14:paraId="07F6E36C" w14:textId="77777777" w:rsidR="00616CFD" w:rsidRDefault="00616CFD" w:rsidP="00237ED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D371B"/>
    <w:multiLevelType w:val="multilevel"/>
    <w:tmpl w:val="9E0A554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">
    <w:nsid w:val="0E591F7B"/>
    <w:multiLevelType w:val="multilevel"/>
    <w:tmpl w:val="382C4F9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3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3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60" w:hanging="1800"/>
      </w:pPr>
      <w:rPr>
        <w:rFonts w:hint="default"/>
      </w:rPr>
    </w:lvl>
  </w:abstractNum>
  <w:abstractNum w:abstractNumId="2">
    <w:nsid w:val="13067C72"/>
    <w:multiLevelType w:val="hybridMultilevel"/>
    <w:tmpl w:val="FC56FC1A"/>
    <w:lvl w:ilvl="0" w:tplc="31A270E2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D50384"/>
    <w:multiLevelType w:val="multilevel"/>
    <w:tmpl w:val="CD9681CC"/>
    <w:lvl w:ilvl="0">
      <w:start w:val="1"/>
      <w:numFmt w:val="decimal"/>
      <w:lvlText w:val="%1."/>
      <w:lvlJc w:val="left"/>
      <w:pPr>
        <w:ind w:left="360" w:hanging="360"/>
      </w:pPr>
      <w:rPr>
        <w:strike w:val="0"/>
        <w:lang w:bidi="th-TH"/>
      </w:rPr>
    </w:lvl>
    <w:lvl w:ilvl="1">
      <w:start w:val="2"/>
      <w:numFmt w:val="decimal"/>
      <w:isLgl/>
      <w:lvlText w:val="%1.%2"/>
      <w:lvlJc w:val="left"/>
      <w:pPr>
        <w:ind w:left="360" w:hanging="360"/>
      </w:pPr>
      <w:rPr>
        <w:rFonts w:hint="default"/>
        <w:color w:val="auto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>
    <w:nsid w:val="259A4D3B"/>
    <w:multiLevelType w:val="hybridMultilevel"/>
    <w:tmpl w:val="0890E9C0"/>
    <w:lvl w:ilvl="0" w:tplc="88E41D04">
      <w:start w:val="2"/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3DEF4BA3"/>
    <w:multiLevelType w:val="hybridMultilevel"/>
    <w:tmpl w:val="1D64EF6E"/>
    <w:lvl w:ilvl="0" w:tplc="2BD4E524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0DF6B57"/>
    <w:multiLevelType w:val="multilevel"/>
    <w:tmpl w:val="6AB07468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3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3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60" w:hanging="1800"/>
      </w:pPr>
      <w:rPr>
        <w:rFonts w:hint="default"/>
      </w:rPr>
    </w:lvl>
  </w:abstractNum>
  <w:abstractNum w:abstractNumId="7">
    <w:nsid w:val="475975E6"/>
    <w:multiLevelType w:val="hybridMultilevel"/>
    <w:tmpl w:val="76BA41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DF13B1D"/>
    <w:multiLevelType w:val="hybridMultilevel"/>
    <w:tmpl w:val="0FF23C32"/>
    <w:lvl w:ilvl="0" w:tplc="F0F81B98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3B44D05"/>
    <w:multiLevelType w:val="hybridMultilevel"/>
    <w:tmpl w:val="F0E2C62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A670520"/>
    <w:multiLevelType w:val="hybridMultilevel"/>
    <w:tmpl w:val="343C4988"/>
    <w:lvl w:ilvl="0" w:tplc="D4AC5B12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4"/>
  </w:num>
  <w:num w:numId="3">
    <w:abstractNumId w:val="3"/>
  </w:num>
  <w:num w:numId="4">
    <w:abstractNumId w:val="0"/>
  </w:num>
  <w:num w:numId="5">
    <w:abstractNumId w:val="6"/>
  </w:num>
  <w:num w:numId="6">
    <w:abstractNumId w:val="1"/>
  </w:num>
  <w:num w:numId="7">
    <w:abstractNumId w:val="10"/>
  </w:num>
  <w:num w:numId="8">
    <w:abstractNumId w:val="8"/>
  </w:num>
  <w:num w:numId="9">
    <w:abstractNumId w:val="2"/>
  </w:num>
  <w:num w:numId="10">
    <w:abstractNumId w:val="7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60"/>
  <w:drawingGridVerticalSpacing w:val="435"/>
  <w:displayHorizontalDrawingGridEvery w:val="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7ED7"/>
    <w:rsid w:val="00003DAD"/>
    <w:rsid w:val="00007D84"/>
    <w:rsid w:val="00014801"/>
    <w:rsid w:val="000153FF"/>
    <w:rsid w:val="00020D5A"/>
    <w:rsid w:val="00025CD8"/>
    <w:rsid w:val="00042164"/>
    <w:rsid w:val="000544D6"/>
    <w:rsid w:val="00055397"/>
    <w:rsid w:val="00066F73"/>
    <w:rsid w:val="00081F2A"/>
    <w:rsid w:val="000838E2"/>
    <w:rsid w:val="00085391"/>
    <w:rsid w:val="00095F9A"/>
    <w:rsid w:val="000A25FF"/>
    <w:rsid w:val="000C2FCE"/>
    <w:rsid w:val="000D0210"/>
    <w:rsid w:val="000D0282"/>
    <w:rsid w:val="000D4CED"/>
    <w:rsid w:val="000D6D6D"/>
    <w:rsid w:val="000E1750"/>
    <w:rsid w:val="000E496D"/>
    <w:rsid w:val="000E54BC"/>
    <w:rsid w:val="000E61BE"/>
    <w:rsid w:val="000F3307"/>
    <w:rsid w:val="000F6EC6"/>
    <w:rsid w:val="00113B5F"/>
    <w:rsid w:val="00113E3E"/>
    <w:rsid w:val="00115942"/>
    <w:rsid w:val="00117E7C"/>
    <w:rsid w:val="001264D7"/>
    <w:rsid w:val="00126511"/>
    <w:rsid w:val="001365BA"/>
    <w:rsid w:val="00151764"/>
    <w:rsid w:val="0016778C"/>
    <w:rsid w:val="00170A1A"/>
    <w:rsid w:val="00174B5F"/>
    <w:rsid w:val="00182E89"/>
    <w:rsid w:val="00194FC7"/>
    <w:rsid w:val="001B34D1"/>
    <w:rsid w:val="001B69D2"/>
    <w:rsid w:val="001B6D06"/>
    <w:rsid w:val="001C6CF3"/>
    <w:rsid w:val="001D125A"/>
    <w:rsid w:val="001F519B"/>
    <w:rsid w:val="001F7570"/>
    <w:rsid w:val="002003D6"/>
    <w:rsid w:val="00205756"/>
    <w:rsid w:val="00211330"/>
    <w:rsid w:val="002204F8"/>
    <w:rsid w:val="002211F6"/>
    <w:rsid w:val="00233808"/>
    <w:rsid w:val="00237ED7"/>
    <w:rsid w:val="002403D3"/>
    <w:rsid w:val="002443DA"/>
    <w:rsid w:val="002459F9"/>
    <w:rsid w:val="00253738"/>
    <w:rsid w:val="00264B38"/>
    <w:rsid w:val="002768ED"/>
    <w:rsid w:val="00284D01"/>
    <w:rsid w:val="0029663F"/>
    <w:rsid w:val="002A427A"/>
    <w:rsid w:val="002B72BC"/>
    <w:rsid w:val="002E4612"/>
    <w:rsid w:val="00310EB8"/>
    <w:rsid w:val="0031430E"/>
    <w:rsid w:val="00316027"/>
    <w:rsid w:val="0031724D"/>
    <w:rsid w:val="003172D9"/>
    <w:rsid w:val="003221EC"/>
    <w:rsid w:val="00322939"/>
    <w:rsid w:val="00325A1F"/>
    <w:rsid w:val="003722F9"/>
    <w:rsid w:val="00392B31"/>
    <w:rsid w:val="00395D44"/>
    <w:rsid w:val="003A00ED"/>
    <w:rsid w:val="003A7D92"/>
    <w:rsid w:val="003B0E67"/>
    <w:rsid w:val="003B1345"/>
    <w:rsid w:val="003B2518"/>
    <w:rsid w:val="003B5EA1"/>
    <w:rsid w:val="003C209D"/>
    <w:rsid w:val="003C7BCE"/>
    <w:rsid w:val="003D20DB"/>
    <w:rsid w:val="003D5126"/>
    <w:rsid w:val="003E0CF0"/>
    <w:rsid w:val="003F3D3B"/>
    <w:rsid w:val="003F4B6D"/>
    <w:rsid w:val="00401D06"/>
    <w:rsid w:val="00412CCC"/>
    <w:rsid w:val="00416385"/>
    <w:rsid w:val="00417131"/>
    <w:rsid w:val="004224BC"/>
    <w:rsid w:val="00423A4B"/>
    <w:rsid w:val="004320D5"/>
    <w:rsid w:val="0043229E"/>
    <w:rsid w:val="0043460D"/>
    <w:rsid w:val="004350FD"/>
    <w:rsid w:val="004351EE"/>
    <w:rsid w:val="00444D05"/>
    <w:rsid w:val="00450CED"/>
    <w:rsid w:val="00467B6E"/>
    <w:rsid w:val="00470414"/>
    <w:rsid w:val="00475D51"/>
    <w:rsid w:val="00480B8D"/>
    <w:rsid w:val="004815C7"/>
    <w:rsid w:val="004962C0"/>
    <w:rsid w:val="004A5243"/>
    <w:rsid w:val="004B5B02"/>
    <w:rsid w:val="004C273A"/>
    <w:rsid w:val="00503A8D"/>
    <w:rsid w:val="005040B0"/>
    <w:rsid w:val="005066FA"/>
    <w:rsid w:val="00511CE9"/>
    <w:rsid w:val="00520E66"/>
    <w:rsid w:val="005236AB"/>
    <w:rsid w:val="00535C41"/>
    <w:rsid w:val="00536900"/>
    <w:rsid w:val="00536A04"/>
    <w:rsid w:val="00537279"/>
    <w:rsid w:val="00542E6D"/>
    <w:rsid w:val="00554C57"/>
    <w:rsid w:val="005743F3"/>
    <w:rsid w:val="00576CD0"/>
    <w:rsid w:val="00594F3A"/>
    <w:rsid w:val="005A4A37"/>
    <w:rsid w:val="005B2CD5"/>
    <w:rsid w:val="005C626F"/>
    <w:rsid w:val="005D1E75"/>
    <w:rsid w:val="005E0D55"/>
    <w:rsid w:val="005E3712"/>
    <w:rsid w:val="005E7A50"/>
    <w:rsid w:val="005F1DFD"/>
    <w:rsid w:val="00616CFD"/>
    <w:rsid w:val="00623601"/>
    <w:rsid w:val="00633992"/>
    <w:rsid w:val="00640242"/>
    <w:rsid w:val="006456D1"/>
    <w:rsid w:val="0064756C"/>
    <w:rsid w:val="00647AEB"/>
    <w:rsid w:val="00650ABA"/>
    <w:rsid w:val="0065202B"/>
    <w:rsid w:val="0066028E"/>
    <w:rsid w:val="0066389F"/>
    <w:rsid w:val="00673507"/>
    <w:rsid w:val="0067455E"/>
    <w:rsid w:val="0068572A"/>
    <w:rsid w:val="006A1487"/>
    <w:rsid w:val="006A472A"/>
    <w:rsid w:val="006A4DC2"/>
    <w:rsid w:val="006A5A10"/>
    <w:rsid w:val="006B2FFB"/>
    <w:rsid w:val="006C3ECB"/>
    <w:rsid w:val="006E113D"/>
    <w:rsid w:val="006E3096"/>
    <w:rsid w:val="006E722A"/>
    <w:rsid w:val="006F6EA1"/>
    <w:rsid w:val="006F7AC8"/>
    <w:rsid w:val="006F7C15"/>
    <w:rsid w:val="007111C5"/>
    <w:rsid w:val="00711B56"/>
    <w:rsid w:val="00713F60"/>
    <w:rsid w:val="0071782E"/>
    <w:rsid w:val="00721607"/>
    <w:rsid w:val="00724B12"/>
    <w:rsid w:val="00734789"/>
    <w:rsid w:val="00736650"/>
    <w:rsid w:val="00771FE6"/>
    <w:rsid w:val="00775AD7"/>
    <w:rsid w:val="0078196B"/>
    <w:rsid w:val="00781E5F"/>
    <w:rsid w:val="007833FC"/>
    <w:rsid w:val="00783CBC"/>
    <w:rsid w:val="007862E2"/>
    <w:rsid w:val="00791356"/>
    <w:rsid w:val="00794B0A"/>
    <w:rsid w:val="007B08B0"/>
    <w:rsid w:val="007B438A"/>
    <w:rsid w:val="007B4C09"/>
    <w:rsid w:val="007C01F8"/>
    <w:rsid w:val="007C7306"/>
    <w:rsid w:val="007D0025"/>
    <w:rsid w:val="007E3CF2"/>
    <w:rsid w:val="007E5C70"/>
    <w:rsid w:val="007E6504"/>
    <w:rsid w:val="007F23DC"/>
    <w:rsid w:val="007F5296"/>
    <w:rsid w:val="00804BC1"/>
    <w:rsid w:val="0081635F"/>
    <w:rsid w:val="008620BA"/>
    <w:rsid w:val="0086263D"/>
    <w:rsid w:val="00882D1C"/>
    <w:rsid w:val="008846A0"/>
    <w:rsid w:val="00892F30"/>
    <w:rsid w:val="0089665B"/>
    <w:rsid w:val="008B464B"/>
    <w:rsid w:val="008B7C51"/>
    <w:rsid w:val="008C2FDB"/>
    <w:rsid w:val="008C3620"/>
    <w:rsid w:val="008C3D57"/>
    <w:rsid w:val="008D12DA"/>
    <w:rsid w:val="008D43FD"/>
    <w:rsid w:val="008D58E3"/>
    <w:rsid w:val="00910115"/>
    <w:rsid w:val="00913613"/>
    <w:rsid w:val="00920122"/>
    <w:rsid w:val="00926C03"/>
    <w:rsid w:val="00932283"/>
    <w:rsid w:val="009551A0"/>
    <w:rsid w:val="00973DF6"/>
    <w:rsid w:val="00986936"/>
    <w:rsid w:val="00993CCF"/>
    <w:rsid w:val="009B6FC4"/>
    <w:rsid w:val="009C64EA"/>
    <w:rsid w:val="009C6A39"/>
    <w:rsid w:val="009D0CED"/>
    <w:rsid w:val="009D61A3"/>
    <w:rsid w:val="009D6CE3"/>
    <w:rsid w:val="009E48FF"/>
    <w:rsid w:val="009E6DA3"/>
    <w:rsid w:val="00A067DD"/>
    <w:rsid w:val="00A14948"/>
    <w:rsid w:val="00A16D90"/>
    <w:rsid w:val="00A17C49"/>
    <w:rsid w:val="00A2188C"/>
    <w:rsid w:val="00A23C58"/>
    <w:rsid w:val="00A23DC4"/>
    <w:rsid w:val="00A32859"/>
    <w:rsid w:val="00A448CE"/>
    <w:rsid w:val="00A50668"/>
    <w:rsid w:val="00A51A55"/>
    <w:rsid w:val="00A62B99"/>
    <w:rsid w:val="00A66395"/>
    <w:rsid w:val="00A67E5C"/>
    <w:rsid w:val="00A709C7"/>
    <w:rsid w:val="00A73E0F"/>
    <w:rsid w:val="00A75BA8"/>
    <w:rsid w:val="00A8353B"/>
    <w:rsid w:val="00A84C23"/>
    <w:rsid w:val="00A96FFB"/>
    <w:rsid w:val="00AA636A"/>
    <w:rsid w:val="00AC2E4C"/>
    <w:rsid w:val="00AD0D49"/>
    <w:rsid w:val="00AD6943"/>
    <w:rsid w:val="00AE2727"/>
    <w:rsid w:val="00AE73FC"/>
    <w:rsid w:val="00AF2667"/>
    <w:rsid w:val="00B11031"/>
    <w:rsid w:val="00B129E1"/>
    <w:rsid w:val="00B32D58"/>
    <w:rsid w:val="00B54436"/>
    <w:rsid w:val="00B57BFC"/>
    <w:rsid w:val="00B63FA8"/>
    <w:rsid w:val="00B75340"/>
    <w:rsid w:val="00B804A9"/>
    <w:rsid w:val="00B84810"/>
    <w:rsid w:val="00B87D7A"/>
    <w:rsid w:val="00B94DDA"/>
    <w:rsid w:val="00BA1C7A"/>
    <w:rsid w:val="00BB2240"/>
    <w:rsid w:val="00BB33B6"/>
    <w:rsid w:val="00BC0C46"/>
    <w:rsid w:val="00BC3896"/>
    <w:rsid w:val="00BC3E57"/>
    <w:rsid w:val="00BC6D4D"/>
    <w:rsid w:val="00BD62A4"/>
    <w:rsid w:val="00BE1F56"/>
    <w:rsid w:val="00BF6115"/>
    <w:rsid w:val="00C00B23"/>
    <w:rsid w:val="00C03C7D"/>
    <w:rsid w:val="00C05D95"/>
    <w:rsid w:val="00C13BED"/>
    <w:rsid w:val="00C15FCA"/>
    <w:rsid w:val="00C252CC"/>
    <w:rsid w:val="00C5552B"/>
    <w:rsid w:val="00C55B19"/>
    <w:rsid w:val="00C57ECB"/>
    <w:rsid w:val="00C70075"/>
    <w:rsid w:val="00C729CD"/>
    <w:rsid w:val="00C76B1D"/>
    <w:rsid w:val="00C90A38"/>
    <w:rsid w:val="00C94F75"/>
    <w:rsid w:val="00C969F0"/>
    <w:rsid w:val="00CA2897"/>
    <w:rsid w:val="00CB4008"/>
    <w:rsid w:val="00CD2BEE"/>
    <w:rsid w:val="00CE2AA2"/>
    <w:rsid w:val="00CE673F"/>
    <w:rsid w:val="00CE7BCB"/>
    <w:rsid w:val="00CF2E1C"/>
    <w:rsid w:val="00CF43FE"/>
    <w:rsid w:val="00CF48B0"/>
    <w:rsid w:val="00CF5C1A"/>
    <w:rsid w:val="00CF7C13"/>
    <w:rsid w:val="00D0552D"/>
    <w:rsid w:val="00D4109A"/>
    <w:rsid w:val="00D43D1E"/>
    <w:rsid w:val="00D4770A"/>
    <w:rsid w:val="00D522A9"/>
    <w:rsid w:val="00D743F0"/>
    <w:rsid w:val="00D92939"/>
    <w:rsid w:val="00D941FA"/>
    <w:rsid w:val="00DA0B56"/>
    <w:rsid w:val="00DA3336"/>
    <w:rsid w:val="00DB090D"/>
    <w:rsid w:val="00DB0EEF"/>
    <w:rsid w:val="00DB15D3"/>
    <w:rsid w:val="00DB5C92"/>
    <w:rsid w:val="00DC0094"/>
    <w:rsid w:val="00DF2406"/>
    <w:rsid w:val="00DF3E40"/>
    <w:rsid w:val="00DF64DF"/>
    <w:rsid w:val="00E01BBC"/>
    <w:rsid w:val="00E25E65"/>
    <w:rsid w:val="00E50729"/>
    <w:rsid w:val="00E54FA1"/>
    <w:rsid w:val="00E62C07"/>
    <w:rsid w:val="00E84485"/>
    <w:rsid w:val="00E87B6C"/>
    <w:rsid w:val="00E95038"/>
    <w:rsid w:val="00EA5202"/>
    <w:rsid w:val="00EB5479"/>
    <w:rsid w:val="00EC0265"/>
    <w:rsid w:val="00ED2D96"/>
    <w:rsid w:val="00EE1DBB"/>
    <w:rsid w:val="00EE33AF"/>
    <w:rsid w:val="00F02724"/>
    <w:rsid w:val="00F04D12"/>
    <w:rsid w:val="00F15D04"/>
    <w:rsid w:val="00F4119C"/>
    <w:rsid w:val="00F437F0"/>
    <w:rsid w:val="00F46509"/>
    <w:rsid w:val="00F70344"/>
    <w:rsid w:val="00F70B40"/>
    <w:rsid w:val="00F82066"/>
    <w:rsid w:val="00F844BA"/>
    <w:rsid w:val="00F92C14"/>
    <w:rsid w:val="00FA4930"/>
    <w:rsid w:val="00FA6AA1"/>
    <w:rsid w:val="00FB319D"/>
    <w:rsid w:val="00FB4452"/>
    <w:rsid w:val="00FB5A9A"/>
    <w:rsid w:val="00FC5E93"/>
    <w:rsid w:val="00FD5BFC"/>
    <w:rsid w:val="00FE1D79"/>
    <w:rsid w:val="00FE3946"/>
    <w:rsid w:val="00FE3D9A"/>
    <w:rsid w:val="00FE4F08"/>
    <w:rsid w:val="00FE507A"/>
    <w:rsid w:val="00FF2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480B0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7ED7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237ED7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237ED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237ED7"/>
  </w:style>
  <w:style w:type="paragraph" w:styleId="a6">
    <w:name w:val="footer"/>
    <w:basedOn w:val="a"/>
    <w:link w:val="a7"/>
    <w:uiPriority w:val="99"/>
    <w:unhideWhenUsed/>
    <w:rsid w:val="00237ED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237ED7"/>
  </w:style>
  <w:style w:type="character" w:styleId="a8">
    <w:name w:val="Hyperlink"/>
    <w:basedOn w:val="a0"/>
    <w:uiPriority w:val="99"/>
    <w:unhideWhenUsed/>
    <w:rsid w:val="00066F73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066F73"/>
    <w:rPr>
      <w:color w:val="605E5C"/>
      <w:shd w:val="clear" w:color="auto" w:fill="E1DFDD"/>
    </w:rPr>
  </w:style>
  <w:style w:type="paragraph" w:styleId="a9">
    <w:name w:val="Balloon Text"/>
    <w:basedOn w:val="a"/>
    <w:link w:val="aa"/>
    <w:uiPriority w:val="99"/>
    <w:semiHidden/>
    <w:unhideWhenUsed/>
    <w:rsid w:val="00CF2E1C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CF2E1C"/>
    <w:rPr>
      <w:rFonts w:ascii="Segoe UI" w:hAnsi="Segoe UI" w:cs="Angsana New"/>
      <w:sz w:val="18"/>
      <w:szCs w:val="22"/>
    </w:rPr>
  </w:style>
  <w:style w:type="table" w:styleId="ab">
    <w:name w:val="Table Grid"/>
    <w:basedOn w:val="a1"/>
    <w:uiPriority w:val="39"/>
    <w:unhideWhenUsed/>
    <w:rsid w:val="00CF48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FollowedHyperlink"/>
    <w:basedOn w:val="a0"/>
    <w:uiPriority w:val="99"/>
    <w:semiHidden/>
    <w:unhideWhenUsed/>
    <w:rsid w:val="002003D6"/>
    <w:rPr>
      <w:color w:val="954F72" w:themeColor="followed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42E6D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7ED7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237ED7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237ED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237ED7"/>
  </w:style>
  <w:style w:type="paragraph" w:styleId="a6">
    <w:name w:val="footer"/>
    <w:basedOn w:val="a"/>
    <w:link w:val="a7"/>
    <w:uiPriority w:val="99"/>
    <w:unhideWhenUsed/>
    <w:rsid w:val="00237ED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237ED7"/>
  </w:style>
  <w:style w:type="character" w:styleId="a8">
    <w:name w:val="Hyperlink"/>
    <w:basedOn w:val="a0"/>
    <w:uiPriority w:val="99"/>
    <w:unhideWhenUsed/>
    <w:rsid w:val="00066F73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066F73"/>
    <w:rPr>
      <w:color w:val="605E5C"/>
      <w:shd w:val="clear" w:color="auto" w:fill="E1DFDD"/>
    </w:rPr>
  </w:style>
  <w:style w:type="paragraph" w:styleId="a9">
    <w:name w:val="Balloon Text"/>
    <w:basedOn w:val="a"/>
    <w:link w:val="aa"/>
    <w:uiPriority w:val="99"/>
    <w:semiHidden/>
    <w:unhideWhenUsed/>
    <w:rsid w:val="00CF2E1C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CF2E1C"/>
    <w:rPr>
      <w:rFonts w:ascii="Segoe UI" w:hAnsi="Segoe UI" w:cs="Angsana New"/>
      <w:sz w:val="18"/>
      <w:szCs w:val="22"/>
    </w:rPr>
  </w:style>
  <w:style w:type="table" w:styleId="ab">
    <w:name w:val="Table Grid"/>
    <w:basedOn w:val="a1"/>
    <w:uiPriority w:val="39"/>
    <w:unhideWhenUsed/>
    <w:rsid w:val="00CF48B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FollowedHyperlink"/>
    <w:basedOn w:val="a0"/>
    <w:uiPriority w:val="99"/>
    <w:semiHidden/>
    <w:unhideWhenUsed/>
    <w:rsid w:val="002003D6"/>
    <w:rPr>
      <w:color w:val="954F72" w:themeColor="followed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42E6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5849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75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44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9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hyperlink" Target="mailto:jiratlak@udel.edu" TargetMode="External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jedi845@yahoo.com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10" Type="http://schemas.openxmlformats.org/officeDocument/2006/relationships/image" Target="media/image2.jpg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7866A42-8245-45DC-9247-F39B002B4E5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</Pages>
  <Words>1111</Words>
  <Characters>6338</Characters>
  <Application>Microsoft Office Word</Application>
  <DocSecurity>0</DocSecurity>
  <Lines>52</Lines>
  <Paragraphs>14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7435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cp:lastPrinted>2024-10-24T03:35:00Z</cp:lastPrinted>
  <dcterms:created xsi:type="dcterms:W3CDTF">2024-10-24T03:39:00Z</dcterms:created>
  <dcterms:modified xsi:type="dcterms:W3CDTF">2024-10-24T03:39:00Z</dcterms:modified>
</cp:coreProperties>
</file>